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ABDB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диссертации: </w:t>
      </w:r>
    </w:p>
    <w:p w14:paraId="5E462707" w14:textId="77777777" w:rsidR="00737DD2" w:rsidRPr="000A32DA" w:rsidRDefault="00737DD2" w:rsidP="00737DD2">
      <w:pPr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 xml:space="preserve">Исследование влияния океанических потоков тепла на состояние морского льда Северного Ледовитого океана на основе численного моделирования </w:t>
      </w:r>
    </w:p>
    <w:p w14:paraId="6F9FE6C1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01E68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степень: </w:t>
      </w:r>
    </w:p>
    <w:p w14:paraId="5EDB6461" w14:textId="64645AC5" w:rsidR="00737DD2" w:rsidRPr="000A32DA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</w:t>
      </w:r>
    </w:p>
    <w:p w14:paraId="78FB1DB1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6CCF5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 </w:t>
      </w:r>
    </w:p>
    <w:p w14:paraId="6AC3B066" w14:textId="77777777" w:rsidR="00737DD2" w:rsidRPr="000A32DA" w:rsidRDefault="00737DD2" w:rsidP="00737DD2">
      <w:pPr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>25.00.29 – физика атмосферы и гидросферы</w:t>
      </w:r>
    </w:p>
    <w:p w14:paraId="5882D5BF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0D7A7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 которой выполнена работа: </w:t>
      </w:r>
    </w:p>
    <w:p w14:paraId="55FDEA33" w14:textId="2E4EF3A1" w:rsidR="00737DD2" w:rsidRPr="000A32DA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14:paraId="25E528E7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79C7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/ консультант: </w:t>
      </w:r>
    </w:p>
    <w:p w14:paraId="3F08815B" w14:textId="77777777" w:rsidR="00737DD2" w:rsidRPr="000A32DA" w:rsidRDefault="00737DD2" w:rsidP="00737DD2">
      <w:pPr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>д.ф.-м.н. Голубева Елена Николаевна</w:t>
      </w:r>
    </w:p>
    <w:p w14:paraId="4C110378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A564D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оппоненты: </w:t>
      </w:r>
    </w:p>
    <w:p w14:paraId="3BA358D9" w14:textId="3DFBC0A4" w:rsidR="00737DD2" w:rsidRPr="000A32DA" w:rsidRDefault="00737DD2" w:rsidP="00737DD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>Дианск</w:t>
      </w:r>
      <w:r w:rsidR="00F4635E">
        <w:rPr>
          <w:rFonts w:ascii="Times New Roman" w:hAnsi="Times New Roman" w:cs="Times New Roman"/>
          <w:sz w:val="24"/>
          <w:szCs w:val="24"/>
        </w:rPr>
        <w:t>ий</w:t>
      </w:r>
      <w:r w:rsidRPr="000A32DA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F4635E">
        <w:rPr>
          <w:rFonts w:ascii="Times New Roman" w:hAnsi="Times New Roman" w:cs="Times New Roman"/>
          <w:sz w:val="24"/>
          <w:szCs w:val="24"/>
        </w:rPr>
        <w:t>й</w:t>
      </w:r>
      <w:r w:rsidRPr="000A32DA">
        <w:rPr>
          <w:rFonts w:ascii="Times New Roman" w:hAnsi="Times New Roman" w:cs="Times New Roman"/>
          <w:sz w:val="24"/>
          <w:szCs w:val="24"/>
        </w:rPr>
        <w:t xml:space="preserve"> Ардальянович, д.ф.-м.н., ФГБОУ ВО «Московский государственный университет имени М.В. Ломоносова» (МГУ), г. Москва</w:t>
      </w:r>
      <w:r w:rsidR="000A32DA">
        <w:rPr>
          <w:rFonts w:ascii="Times New Roman" w:hAnsi="Times New Roman" w:cs="Times New Roman"/>
          <w:sz w:val="24"/>
          <w:szCs w:val="24"/>
        </w:rPr>
        <w:t>.</w:t>
      </w:r>
    </w:p>
    <w:p w14:paraId="562AEEFE" w14:textId="09E3F6DC" w:rsidR="00737DD2" w:rsidRPr="000A32DA" w:rsidRDefault="00737DD2" w:rsidP="00737DD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 xml:space="preserve">Макаренко Николай Иванович, д.ф.-м.н., ФГБУН Институт Гидродинамики им. М.А. Лаврентьева СО </w:t>
      </w:r>
      <w:r w:rsidR="00F4635E" w:rsidRPr="000A32DA">
        <w:rPr>
          <w:rFonts w:ascii="Times New Roman" w:hAnsi="Times New Roman" w:cs="Times New Roman"/>
          <w:sz w:val="24"/>
          <w:szCs w:val="24"/>
        </w:rPr>
        <w:t>РАН (</w:t>
      </w:r>
      <w:r w:rsidRPr="000A32DA">
        <w:rPr>
          <w:rFonts w:ascii="Times New Roman" w:hAnsi="Times New Roman" w:cs="Times New Roman"/>
          <w:sz w:val="24"/>
          <w:szCs w:val="24"/>
        </w:rPr>
        <w:t>ИГиЛ СО РАН), г. Новосибирск.</w:t>
      </w:r>
    </w:p>
    <w:p w14:paraId="11752DFD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AD457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организация: </w:t>
      </w:r>
    </w:p>
    <w:p w14:paraId="4881F718" w14:textId="64B5D834" w:rsidR="00737DD2" w:rsidRPr="000A32DA" w:rsidRDefault="00737DD2" w:rsidP="0073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физики атмосферы </w:t>
      </w:r>
      <w:bookmarkStart w:id="0" w:name="_GoBack"/>
      <w:r w:rsidRPr="000A32DA">
        <w:rPr>
          <w:rFonts w:ascii="Times New Roman" w:hAnsi="Times New Roman" w:cs="Times New Roman"/>
          <w:sz w:val="24"/>
          <w:szCs w:val="24"/>
        </w:rPr>
        <w:t>им. А.М. Обухова Российской академии наук, г. Москва</w:t>
      </w:r>
      <w:r w:rsidR="000A32D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841B6D8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0AFC6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 защите: </w:t>
      </w:r>
    </w:p>
    <w:p w14:paraId="0284218A" w14:textId="1AA0D5AC" w:rsidR="00737DD2" w:rsidRPr="000A32DA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принята к защите </w:t>
      </w:r>
      <w:r w:rsidRPr="000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gramStart"/>
      <w:r w:rsidRPr="000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0A32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диссертационного совета Д 003.061.01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(ИВМиМГ СО РАН).</w:t>
      </w:r>
    </w:p>
    <w:p w14:paraId="0E3F182A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7601C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защиты: </w:t>
      </w:r>
    </w:p>
    <w:p w14:paraId="0FFED5C3" w14:textId="0737D00A" w:rsidR="00737DD2" w:rsidRPr="000A32DA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среда, 2</w:t>
      </w:r>
      <w:r w:rsidRPr="000A32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</w:t>
      </w:r>
      <w:r w:rsidRPr="00737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0A32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июня</w:t>
      </w:r>
      <w:r w:rsidRPr="00737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202</w:t>
      </w:r>
      <w:r w:rsidRPr="000A32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737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- 1</w:t>
      </w:r>
      <w:r w:rsidRPr="000A32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737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 w:rsidRPr="000A32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</w:t>
      </w:r>
    </w:p>
    <w:p w14:paraId="6F2A7A49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B5E2D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Диссертационный совет: </w:t>
      </w:r>
    </w:p>
    <w:p w14:paraId="5238B100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Д 003.061.01</w:t>
      </w:r>
    </w:p>
    <w:p w14:paraId="63EB1FDE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защиты: </w:t>
      </w:r>
    </w:p>
    <w:p w14:paraId="4E3283CE" w14:textId="77777777" w:rsidR="00737DD2" w:rsidRPr="00737DD2" w:rsidRDefault="00737DD2" w:rsidP="0073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D2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630090, г. Новосибирск, проспект академика Лаврентьева, 6, ИВМиМГ СО РАН. Тел. (383) 330-71-59, http://icmmg.nsc.ru/</w:t>
      </w:r>
    </w:p>
    <w:p w14:paraId="28BCFFB3" w14:textId="77777777" w:rsidR="000C78F9" w:rsidRPr="000A32DA" w:rsidRDefault="00343209">
      <w:pPr>
        <w:rPr>
          <w:rFonts w:ascii="Times New Roman" w:hAnsi="Times New Roman" w:cs="Times New Roman"/>
          <w:sz w:val="24"/>
          <w:szCs w:val="24"/>
        </w:rPr>
      </w:pPr>
    </w:p>
    <w:sectPr w:rsidR="000C78F9" w:rsidRPr="000A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D2"/>
    <w:rsid w:val="000A32DA"/>
    <w:rsid w:val="00343209"/>
    <w:rsid w:val="00737DD2"/>
    <w:rsid w:val="00A03701"/>
    <w:rsid w:val="00F4635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90B"/>
  <w15:chartTrackingRefBased/>
  <w15:docId w15:val="{31FCAE65-2158-4D29-B890-4D6ACE4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73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Iakshina</dc:creator>
  <cp:keywords/>
  <dc:description/>
  <cp:lastModifiedBy>Пользователь Windows</cp:lastModifiedBy>
  <cp:revision>3</cp:revision>
  <dcterms:created xsi:type="dcterms:W3CDTF">2022-04-21T16:07:00Z</dcterms:created>
  <dcterms:modified xsi:type="dcterms:W3CDTF">2022-04-21T16:07:00Z</dcterms:modified>
</cp:coreProperties>
</file>