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F" w:rsidRPr="002873FB" w:rsidRDefault="007E09DC" w:rsidP="00293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Аверина Татьяна</w:t>
      </w:r>
      <w:r w:rsidR="0029373F" w:rsidRPr="00287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Александровна 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диссертации: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</w:t>
      </w:r>
      <w:r w:rsidR="007E09DC"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 моделирования решений стохастических дифференциальных уравнений и систем со случайной структурой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Ученая степень: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физико-математических наук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01.01.07 - Вычислительная математика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Организация, в которой выполнена работа: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Научный руководитель / консультант:</w:t>
      </w: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 </w:t>
      </w:r>
      <w:r w:rsidR="007E09DC"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Геннадий Алексеевич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Официальные оппоненты: </w:t>
      </w:r>
    </w:p>
    <w:p w:rsidR="0029373F" w:rsidRPr="002873FB" w:rsidRDefault="002873FB" w:rsidP="0029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FB">
        <w:rPr>
          <w:rFonts w:ascii="Times New Roman" w:hAnsi="Times New Roman" w:cs="Times New Roman"/>
          <w:sz w:val="24"/>
          <w:szCs w:val="24"/>
        </w:rPr>
        <w:t>Григор</w:t>
      </w:r>
      <w:r w:rsidRPr="002873FB">
        <w:rPr>
          <w:rFonts w:ascii="Times New Roman" w:hAnsi="Times New Roman" w:cs="Times New Roman"/>
          <w:sz w:val="24"/>
          <w:szCs w:val="24"/>
        </w:rPr>
        <w:t xml:space="preserve">ьев Юрий </w:t>
      </w:r>
      <w:proofErr w:type="gramStart"/>
      <w:r w:rsidRPr="002873FB">
        <w:rPr>
          <w:rFonts w:ascii="Times New Roman" w:hAnsi="Times New Roman" w:cs="Times New Roman"/>
          <w:sz w:val="24"/>
          <w:szCs w:val="24"/>
        </w:rPr>
        <w:t>Николаевич ,</w:t>
      </w:r>
      <w:proofErr w:type="gramEnd"/>
      <w:r w:rsidRPr="002873FB">
        <w:rPr>
          <w:rFonts w:ascii="Times New Roman" w:hAnsi="Times New Roman" w:cs="Times New Roman"/>
          <w:sz w:val="24"/>
          <w:szCs w:val="24"/>
        </w:rPr>
        <w:t xml:space="preserve"> д.ф.-м.н.</w:t>
      </w:r>
      <w:r w:rsidRPr="002873FB">
        <w:rPr>
          <w:rFonts w:ascii="Times New Roman" w:hAnsi="Times New Roman" w:cs="Times New Roman"/>
          <w:sz w:val="24"/>
          <w:szCs w:val="24"/>
        </w:rPr>
        <w:t>, главный научный сотрудник Федерального государственного бюджетного научного учреждения «Федеральный исследовательский центр информационных и вычислительных техно</w:t>
      </w:r>
      <w:r w:rsidRPr="002873FB">
        <w:rPr>
          <w:rFonts w:ascii="Times New Roman" w:hAnsi="Times New Roman" w:cs="Times New Roman"/>
          <w:sz w:val="24"/>
          <w:szCs w:val="24"/>
        </w:rPr>
        <w:t>логий»</w:t>
      </w:r>
      <w:r w:rsidR="0029373F" w:rsidRPr="002873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73F" w:rsidRPr="002873FB" w:rsidRDefault="002873FB" w:rsidP="0029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FB">
        <w:rPr>
          <w:rFonts w:ascii="Times New Roman" w:hAnsi="Times New Roman" w:cs="Times New Roman"/>
          <w:sz w:val="24"/>
          <w:szCs w:val="24"/>
        </w:rPr>
        <w:t>Кузнецов Дмитрий Феликсович доктор физико-математических наук, профессор, профессор кафедры высшей математики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Великого».</w:t>
      </w:r>
    </w:p>
    <w:p w:rsidR="002873FB" w:rsidRPr="002873FB" w:rsidRDefault="002873FB" w:rsidP="0029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73FB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2873FB">
        <w:rPr>
          <w:rFonts w:ascii="Times New Roman" w:hAnsi="Times New Roman" w:cs="Times New Roman"/>
          <w:sz w:val="24"/>
          <w:szCs w:val="24"/>
        </w:rPr>
        <w:t xml:space="preserve"> Владимир Васильевич доктор физико-математических наук, профессор, заведующий кафедрой теоретической физики Федерального государственного бюджетного образовательного учреждения высшего образования «Ульяновский государственный университет».</w:t>
      </w:r>
    </w:p>
    <w:p w:rsidR="0029373F" w:rsidRPr="002873FB" w:rsidRDefault="002873FB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hAnsi="Times New Roman" w:cs="Times New Roman"/>
          <w:sz w:val="24"/>
          <w:szCs w:val="24"/>
        </w:rPr>
        <w:t xml:space="preserve"> </w:t>
      </w:r>
      <w:r w:rsidR="0029373F"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организация: </w:t>
      </w:r>
    </w:p>
    <w:p w:rsidR="002873FB" w:rsidRPr="002873FB" w:rsidRDefault="002873FB" w:rsidP="0029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F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</w:t>
      </w:r>
      <w:bookmarkStart w:id="0" w:name="_GoBack"/>
      <w:bookmarkEnd w:id="0"/>
      <w:r w:rsidRPr="002873FB">
        <w:rPr>
          <w:rFonts w:ascii="Times New Roman" w:hAnsi="Times New Roman" w:cs="Times New Roman"/>
          <w:sz w:val="24"/>
          <w:szCs w:val="24"/>
        </w:rPr>
        <w:t xml:space="preserve">ние высшего образования Новосибирский государственный технический университет. 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Принятие к защите: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принята к защите 09 марта 2022 года на заседании диссертационного совета Д 003.061.01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ИВМиМГ</w:t>
      </w:r>
      <w:proofErr w:type="spellEnd"/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РАН).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защиты: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2873FB"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июня, 2022 - 15:00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Диссертационный совет: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Д 003.061.01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защиты: </w:t>
      </w:r>
    </w:p>
    <w:p w:rsidR="0029373F" w:rsidRPr="002873FB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630090, г. Новосибирск, проспект академика Лаврентьева, 6, </w:t>
      </w:r>
      <w:proofErr w:type="spellStart"/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ИВМиМГ</w:t>
      </w:r>
      <w:proofErr w:type="spellEnd"/>
      <w:r w:rsidRPr="002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РАН. Тел. (383) 330-71-59, http://icmmg.nsc.ru/</w:t>
      </w:r>
    </w:p>
    <w:p w:rsidR="0029373F" w:rsidRPr="002873FB" w:rsidRDefault="0029373F">
      <w:pPr>
        <w:rPr>
          <w:rFonts w:ascii="Times New Roman" w:hAnsi="Times New Roman" w:cs="Times New Roman"/>
          <w:sz w:val="24"/>
          <w:szCs w:val="24"/>
        </w:rPr>
      </w:pPr>
    </w:p>
    <w:sectPr w:rsidR="0029373F" w:rsidRPr="002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A"/>
    <w:rsid w:val="00115D23"/>
    <w:rsid w:val="002873FB"/>
    <w:rsid w:val="0029373F"/>
    <w:rsid w:val="00772DD7"/>
    <w:rsid w:val="007E09DC"/>
    <w:rsid w:val="00D66FBA"/>
    <w:rsid w:val="00E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186"/>
  <w15:chartTrackingRefBased/>
  <w15:docId w15:val="{FA162C9A-F1C3-4657-BA56-78C3470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9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2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3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2022-03-09T18:22:00Z</dcterms:created>
  <dcterms:modified xsi:type="dcterms:W3CDTF">2022-03-09T18:44:00Z</dcterms:modified>
</cp:coreProperties>
</file>