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87" w:rsidRPr="007B1387" w:rsidRDefault="007B1387" w:rsidP="007B138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1387">
        <w:rPr>
          <w:rFonts w:ascii="Times New Roman" w:hAnsi="Times New Roman" w:cs="Times New Roman"/>
          <w:b/>
          <w:sz w:val="24"/>
          <w:szCs w:val="24"/>
        </w:rPr>
        <w:t>Хандеева</w:t>
      </w:r>
      <w:proofErr w:type="spellEnd"/>
      <w:r w:rsidRPr="007B1387">
        <w:rPr>
          <w:rFonts w:ascii="Times New Roman" w:hAnsi="Times New Roman" w:cs="Times New Roman"/>
          <w:b/>
          <w:sz w:val="24"/>
          <w:szCs w:val="24"/>
        </w:rPr>
        <w:t xml:space="preserve"> Надежда Александровна</w:t>
      </w:r>
    </w:p>
    <w:p w:rsidR="007B1387" w:rsidRPr="007B1387" w:rsidRDefault="007B1387" w:rsidP="007B1387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 xml:space="preserve">Название диссертации: </w:t>
      </w:r>
    </w:p>
    <w:p w:rsidR="007B1387" w:rsidRPr="007B1387" w:rsidRDefault="007B1387" w:rsidP="007B1387">
      <w:pPr>
        <w:rPr>
          <w:rFonts w:ascii="Times New Roman" w:hAnsi="Times New Roman" w:cs="Times New Roman"/>
          <w:sz w:val="24"/>
          <w:szCs w:val="24"/>
        </w:rPr>
      </w:pPr>
      <w:r w:rsidRPr="007B1387">
        <w:rPr>
          <w:rFonts w:ascii="Times New Roman" w:hAnsi="Times New Roman" w:cs="Times New Roman"/>
          <w:sz w:val="24"/>
          <w:szCs w:val="24"/>
        </w:rPr>
        <w:t>Исследование монотонности и точности схемы CABARET</w:t>
      </w:r>
    </w:p>
    <w:p w:rsidR="007B1387" w:rsidRPr="007B1387" w:rsidRDefault="007B1387" w:rsidP="007B1387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 xml:space="preserve">Ученая степень: </w:t>
      </w:r>
    </w:p>
    <w:p w:rsidR="007B1387" w:rsidRPr="007B1387" w:rsidRDefault="007B1387" w:rsidP="007B1387">
      <w:pPr>
        <w:rPr>
          <w:rFonts w:ascii="Times New Roman" w:hAnsi="Times New Roman" w:cs="Times New Roman"/>
          <w:sz w:val="24"/>
          <w:szCs w:val="24"/>
        </w:rPr>
      </w:pPr>
      <w:r w:rsidRPr="007B1387">
        <w:rPr>
          <w:rFonts w:ascii="Times New Roman" w:hAnsi="Times New Roman" w:cs="Times New Roman"/>
          <w:sz w:val="24"/>
          <w:szCs w:val="24"/>
        </w:rPr>
        <w:t>кандидат физико-математических наук</w:t>
      </w:r>
    </w:p>
    <w:p w:rsidR="007B1387" w:rsidRPr="007B1387" w:rsidRDefault="007B1387" w:rsidP="007B1387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</w:p>
    <w:p w:rsidR="007B1387" w:rsidRPr="007B1387" w:rsidRDefault="007B1387" w:rsidP="007B1387">
      <w:pPr>
        <w:rPr>
          <w:rFonts w:ascii="Times New Roman" w:hAnsi="Times New Roman" w:cs="Times New Roman"/>
          <w:sz w:val="24"/>
          <w:szCs w:val="24"/>
        </w:rPr>
      </w:pPr>
      <w:r w:rsidRPr="007B1387">
        <w:rPr>
          <w:rFonts w:ascii="Times New Roman" w:hAnsi="Times New Roman" w:cs="Times New Roman"/>
          <w:sz w:val="24"/>
          <w:szCs w:val="24"/>
        </w:rPr>
        <w:t>01.01.07 – Вычислительная математика</w:t>
      </w:r>
    </w:p>
    <w:p w:rsidR="007B1387" w:rsidRPr="007B1387" w:rsidRDefault="007B1387" w:rsidP="007B1387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 xml:space="preserve">Организация, в которой выполнена работа: </w:t>
      </w:r>
    </w:p>
    <w:p w:rsidR="007B1387" w:rsidRPr="007B1387" w:rsidRDefault="007B1387" w:rsidP="007B1387">
      <w:pPr>
        <w:rPr>
          <w:rFonts w:ascii="Times New Roman" w:hAnsi="Times New Roman" w:cs="Times New Roman"/>
          <w:sz w:val="24"/>
          <w:szCs w:val="24"/>
        </w:rPr>
      </w:pPr>
      <w:r w:rsidRPr="007B138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гидродинамики им. М.А. Лаврентьева Сибирского отделения Российской академии наук, г. Новосибирск</w:t>
      </w:r>
    </w:p>
    <w:p w:rsidR="007B1387" w:rsidRPr="007B1387" w:rsidRDefault="007B1387" w:rsidP="007B1387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/ консультант: </w:t>
      </w:r>
    </w:p>
    <w:p w:rsidR="007B1387" w:rsidRPr="007B1387" w:rsidRDefault="007B1387" w:rsidP="007B1387">
      <w:pPr>
        <w:rPr>
          <w:rFonts w:ascii="Times New Roman" w:hAnsi="Times New Roman" w:cs="Times New Roman"/>
          <w:sz w:val="24"/>
          <w:szCs w:val="24"/>
        </w:rPr>
      </w:pPr>
      <w:r w:rsidRPr="007B1387">
        <w:rPr>
          <w:rFonts w:ascii="Times New Roman" w:hAnsi="Times New Roman" w:cs="Times New Roman"/>
          <w:sz w:val="24"/>
          <w:szCs w:val="24"/>
        </w:rPr>
        <w:t>д.ф.-м.н. Остапенко Владимир Викторович</w:t>
      </w:r>
    </w:p>
    <w:p w:rsidR="00B36088" w:rsidRPr="007B1387" w:rsidRDefault="00B36088" w:rsidP="007B1387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>Официальные оппоненты:</w:t>
      </w:r>
    </w:p>
    <w:p w:rsidR="00C2363E" w:rsidRDefault="007B1387" w:rsidP="00B36088">
      <w:pPr>
        <w:rPr>
          <w:rFonts w:ascii="Times New Roman" w:hAnsi="Times New Roman" w:cs="Times New Roman"/>
          <w:sz w:val="24"/>
          <w:szCs w:val="24"/>
        </w:rPr>
      </w:pPr>
      <w:r w:rsidRPr="007B1387">
        <w:rPr>
          <w:rFonts w:ascii="Times New Roman" w:hAnsi="Times New Roman" w:cs="Times New Roman"/>
          <w:sz w:val="24"/>
          <w:szCs w:val="24"/>
        </w:rPr>
        <w:t>Кобельков Георги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1387">
        <w:rPr>
          <w:rFonts w:ascii="Times New Roman" w:hAnsi="Times New Roman" w:cs="Times New Roman"/>
          <w:sz w:val="24"/>
          <w:szCs w:val="24"/>
        </w:rPr>
        <w:t xml:space="preserve"> Михайлович, д.ф.-м.н., ФГБОУ ВО «Московский государственный университет имени М.В. Ломоносова» (МГУ), г. Москва</w:t>
      </w:r>
    </w:p>
    <w:p w:rsidR="007B1387" w:rsidRDefault="007B1387" w:rsidP="00B360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1387">
        <w:rPr>
          <w:rFonts w:ascii="Times New Roman" w:hAnsi="Times New Roman" w:cs="Times New Roman"/>
          <w:sz w:val="24"/>
          <w:szCs w:val="24"/>
        </w:rPr>
        <w:t>Актершев</w:t>
      </w:r>
      <w:proofErr w:type="spellEnd"/>
      <w:r w:rsidRPr="007B1387">
        <w:rPr>
          <w:rFonts w:ascii="Times New Roman" w:hAnsi="Times New Roman" w:cs="Times New Roman"/>
          <w:sz w:val="24"/>
          <w:szCs w:val="24"/>
        </w:rPr>
        <w:t xml:space="preserve"> Серге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1387">
        <w:rPr>
          <w:rFonts w:ascii="Times New Roman" w:hAnsi="Times New Roman" w:cs="Times New Roman"/>
          <w:sz w:val="24"/>
          <w:szCs w:val="24"/>
        </w:rPr>
        <w:t xml:space="preserve"> Петрович, д.ф.-м.н., ФГБУН Институт теплофизики им. С.С. </w:t>
      </w:r>
      <w:proofErr w:type="spellStart"/>
      <w:r w:rsidRPr="007B1387">
        <w:rPr>
          <w:rFonts w:ascii="Times New Roman" w:hAnsi="Times New Roman" w:cs="Times New Roman"/>
          <w:sz w:val="24"/>
          <w:szCs w:val="24"/>
        </w:rPr>
        <w:t>Кутателадзе</w:t>
      </w:r>
      <w:proofErr w:type="spellEnd"/>
      <w:r w:rsidRPr="007B1387">
        <w:rPr>
          <w:rFonts w:ascii="Times New Roman" w:hAnsi="Times New Roman" w:cs="Times New Roman"/>
          <w:sz w:val="24"/>
          <w:szCs w:val="24"/>
        </w:rPr>
        <w:t xml:space="preserve"> СО РАН (ИТ СО РАН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0220" w:rsidRPr="007B1387" w:rsidRDefault="00BC0220" w:rsidP="00B36088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>Ведущая организация:</w:t>
      </w:r>
      <w:bookmarkStart w:id="0" w:name="_GoBack"/>
      <w:bookmarkEnd w:id="0"/>
    </w:p>
    <w:p w:rsidR="00BC0220" w:rsidRPr="00792874" w:rsidRDefault="007B1387" w:rsidP="00B3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ФГУ</w:t>
      </w:r>
      <w:r w:rsidRPr="007B1387">
        <w:rPr>
          <w:rFonts w:ascii="Times New Roman" w:hAnsi="Times New Roman" w:cs="Times New Roman"/>
          <w:sz w:val="24"/>
          <w:szCs w:val="24"/>
        </w:rPr>
        <w:t xml:space="preserve"> "Федеральный исследовательский центр Институт прикладной математики им. М.В. Келдыша Российской академии наук", г. Москва</w:t>
      </w:r>
      <w:r w:rsidR="001E43F2" w:rsidRPr="00792874">
        <w:rPr>
          <w:rFonts w:ascii="Times New Roman" w:hAnsi="Times New Roman" w:cs="Times New Roman"/>
          <w:sz w:val="24"/>
          <w:szCs w:val="24"/>
        </w:rPr>
        <w:t>.</w:t>
      </w:r>
    </w:p>
    <w:p w:rsidR="00B80E62" w:rsidRPr="007B1387" w:rsidRDefault="00B80E62" w:rsidP="00B360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387">
        <w:rPr>
          <w:rFonts w:ascii="Times New Roman" w:hAnsi="Times New Roman" w:cs="Times New Roman"/>
          <w:b/>
          <w:sz w:val="24"/>
          <w:szCs w:val="24"/>
          <w:u w:val="single"/>
        </w:rPr>
        <w:t>Принятие к защите: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Диссертация принята к защите </w:t>
      </w:r>
      <w:r w:rsidR="007B1387">
        <w:rPr>
          <w:rFonts w:ascii="Times New Roman" w:hAnsi="Times New Roman" w:cs="Times New Roman"/>
          <w:b/>
          <w:sz w:val="24"/>
          <w:szCs w:val="24"/>
        </w:rPr>
        <w:t xml:space="preserve">27 января </w:t>
      </w:r>
      <w:proofErr w:type="gramStart"/>
      <w:r w:rsidR="007B1387">
        <w:rPr>
          <w:rFonts w:ascii="Times New Roman" w:hAnsi="Times New Roman" w:cs="Times New Roman"/>
          <w:b/>
          <w:sz w:val="24"/>
          <w:szCs w:val="24"/>
        </w:rPr>
        <w:t>2021</w:t>
      </w:r>
      <w:r w:rsidR="002C5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308">
        <w:rPr>
          <w:rFonts w:ascii="Times New Roman" w:hAnsi="Times New Roman" w:cs="Times New Roman"/>
          <w:sz w:val="24"/>
          <w:szCs w:val="24"/>
        </w:rPr>
        <w:t xml:space="preserve"> </w:t>
      </w:r>
      <w:r w:rsidRPr="007B1387">
        <w:rPr>
          <w:rFonts w:ascii="Times New Roman" w:hAnsi="Times New Roman" w:cs="Times New Roman"/>
          <w:b/>
          <w:sz w:val="24"/>
          <w:szCs w:val="24"/>
        </w:rPr>
        <w:t>года</w:t>
      </w:r>
      <w:proofErr w:type="gramEnd"/>
      <w:r w:rsidRPr="007B1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308">
        <w:rPr>
          <w:rFonts w:ascii="Times New Roman" w:hAnsi="Times New Roman" w:cs="Times New Roman"/>
          <w:sz w:val="24"/>
          <w:szCs w:val="24"/>
        </w:rPr>
        <w:t>на заседании диссертационного совета Д 003.061.0</w:t>
      </w:r>
      <w:r w:rsidR="00C2363E">
        <w:rPr>
          <w:rFonts w:ascii="Times New Roman" w:hAnsi="Times New Roman" w:cs="Times New Roman"/>
          <w:sz w:val="24"/>
          <w:szCs w:val="24"/>
        </w:rPr>
        <w:t>1</w:t>
      </w:r>
      <w:r w:rsidRPr="00643308">
        <w:rPr>
          <w:rFonts w:ascii="Times New Roman" w:hAnsi="Times New Roman" w:cs="Times New Roman"/>
          <w:sz w:val="24"/>
          <w:szCs w:val="24"/>
        </w:rPr>
        <w:t xml:space="preserve"> на базе Федерального государственного бюджетного учреждения науки Института вычислительной математики и математической геофизики Сибирского отделения Российской академии наук (</w:t>
      </w:r>
      <w:proofErr w:type="spellStart"/>
      <w:r w:rsidRPr="00643308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Pr="00643308">
        <w:rPr>
          <w:rFonts w:ascii="Times New Roman" w:hAnsi="Times New Roman" w:cs="Times New Roman"/>
          <w:sz w:val="24"/>
          <w:szCs w:val="24"/>
        </w:rPr>
        <w:t xml:space="preserve"> СО РАН).</w:t>
      </w:r>
    </w:p>
    <w:p w:rsidR="00B80E62" w:rsidRPr="007B1387" w:rsidRDefault="00B80E62" w:rsidP="00B80E62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 xml:space="preserve">Дата защиты: </w:t>
      </w:r>
    </w:p>
    <w:p w:rsidR="00B80E62" w:rsidRPr="007B1387" w:rsidRDefault="00634069" w:rsidP="00B80E62">
      <w:pPr>
        <w:rPr>
          <w:rFonts w:ascii="Times New Roman" w:hAnsi="Times New Roman" w:cs="Times New Roman"/>
          <w:sz w:val="24"/>
          <w:szCs w:val="24"/>
        </w:rPr>
      </w:pPr>
      <w:r w:rsidRPr="007B1387">
        <w:rPr>
          <w:rFonts w:ascii="Times New Roman" w:hAnsi="Times New Roman" w:cs="Times New Roman"/>
          <w:sz w:val="24"/>
          <w:szCs w:val="24"/>
        </w:rPr>
        <w:t>среда</w:t>
      </w:r>
      <w:r w:rsidR="007B1387" w:rsidRPr="007B1387">
        <w:rPr>
          <w:rFonts w:ascii="Times New Roman" w:hAnsi="Times New Roman" w:cs="Times New Roman"/>
          <w:sz w:val="24"/>
          <w:szCs w:val="24"/>
        </w:rPr>
        <w:t>, 07</w:t>
      </w:r>
      <w:r w:rsidR="00C2363E" w:rsidRPr="007B138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7B1387" w:rsidRPr="007B1387">
        <w:rPr>
          <w:rFonts w:ascii="Times New Roman" w:hAnsi="Times New Roman" w:cs="Times New Roman"/>
          <w:sz w:val="24"/>
          <w:szCs w:val="24"/>
        </w:rPr>
        <w:t>, 2021</w:t>
      </w:r>
      <w:r w:rsidR="00B80E62" w:rsidRPr="007B1387">
        <w:rPr>
          <w:rFonts w:ascii="Times New Roman" w:hAnsi="Times New Roman" w:cs="Times New Roman"/>
          <w:sz w:val="24"/>
          <w:szCs w:val="24"/>
        </w:rPr>
        <w:t xml:space="preserve"> - 1</w:t>
      </w:r>
      <w:r w:rsidR="007B1387" w:rsidRPr="007B1387">
        <w:rPr>
          <w:rFonts w:ascii="Times New Roman" w:hAnsi="Times New Roman" w:cs="Times New Roman"/>
          <w:sz w:val="24"/>
          <w:szCs w:val="24"/>
        </w:rPr>
        <w:t>6</w:t>
      </w:r>
      <w:r w:rsidR="00B80E62" w:rsidRPr="007B1387">
        <w:rPr>
          <w:rFonts w:ascii="Times New Roman" w:hAnsi="Times New Roman" w:cs="Times New Roman"/>
          <w:sz w:val="24"/>
          <w:szCs w:val="24"/>
        </w:rPr>
        <w:t>:00</w:t>
      </w:r>
    </w:p>
    <w:p w:rsidR="00B80E62" w:rsidRPr="007B1387" w:rsidRDefault="00B80E62" w:rsidP="00B80E62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 xml:space="preserve">Диссертационный совет: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Д 003.061.0</w:t>
      </w:r>
      <w:r w:rsidR="00C2363E">
        <w:rPr>
          <w:rFonts w:ascii="Times New Roman" w:hAnsi="Times New Roman" w:cs="Times New Roman"/>
          <w:sz w:val="24"/>
          <w:szCs w:val="24"/>
        </w:rPr>
        <w:t>1</w:t>
      </w:r>
    </w:p>
    <w:p w:rsidR="00B80E62" w:rsidRPr="007B1387" w:rsidRDefault="00B80E62" w:rsidP="00B80E62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 xml:space="preserve">Место защиты: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630090, г. Новосибирск, проспект академика Лаврентьева, 6, </w:t>
      </w:r>
      <w:proofErr w:type="spellStart"/>
      <w:r w:rsidRPr="00643308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Pr="00643308">
        <w:rPr>
          <w:rFonts w:ascii="Times New Roman" w:hAnsi="Times New Roman" w:cs="Times New Roman"/>
          <w:sz w:val="24"/>
          <w:szCs w:val="24"/>
        </w:rPr>
        <w:t xml:space="preserve"> СО РАН. Тел. (383) 330-71-59, http://icmmg.nsc.ru/</w:t>
      </w:r>
    </w:p>
    <w:p w:rsidR="00B80E62" w:rsidRPr="00643308" w:rsidRDefault="00B80E62" w:rsidP="00B36088">
      <w:pPr>
        <w:rPr>
          <w:rFonts w:ascii="Times New Roman" w:hAnsi="Times New Roman" w:cs="Times New Roman"/>
          <w:sz w:val="24"/>
          <w:szCs w:val="24"/>
        </w:rPr>
      </w:pPr>
    </w:p>
    <w:sectPr w:rsidR="00B80E62" w:rsidRPr="00643308" w:rsidSect="00280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0C"/>
    <w:rsid w:val="00037796"/>
    <w:rsid w:val="000E0C6F"/>
    <w:rsid w:val="001E0EA2"/>
    <w:rsid w:val="001E43F2"/>
    <w:rsid w:val="00280F08"/>
    <w:rsid w:val="002A057E"/>
    <w:rsid w:val="002C5EC7"/>
    <w:rsid w:val="002E3458"/>
    <w:rsid w:val="002F0B17"/>
    <w:rsid w:val="003B2087"/>
    <w:rsid w:val="00423A7A"/>
    <w:rsid w:val="004561D7"/>
    <w:rsid w:val="004728BE"/>
    <w:rsid w:val="00606518"/>
    <w:rsid w:val="00634069"/>
    <w:rsid w:val="00643308"/>
    <w:rsid w:val="00792874"/>
    <w:rsid w:val="00795542"/>
    <w:rsid w:val="007B1387"/>
    <w:rsid w:val="008742A7"/>
    <w:rsid w:val="00905AA4"/>
    <w:rsid w:val="00980376"/>
    <w:rsid w:val="009E6B3B"/>
    <w:rsid w:val="00A67AD1"/>
    <w:rsid w:val="00A9029E"/>
    <w:rsid w:val="00B11B0C"/>
    <w:rsid w:val="00B36088"/>
    <w:rsid w:val="00B80E62"/>
    <w:rsid w:val="00BC0220"/>
    <w:rsid w:val="00C2363E"/>
    <w:rsid w:val="00E06E26"/>
    <w:rsid w:val="00F23583"/>
    <w:rsid w:val="00F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18254-4199-4B8F-B9E2-D4F4A79D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3A7A"/>
  </w:style>
  <w:style w:type="character" w:styleId="a4">
    <w:name w:val="Hyperlink"/>
    <w:basedOn w:val="a0"/>
    <w:uiPriority w:val="99"/>
    <w:unhideWhenUsed/>
    <w:rsid w:val="00423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Ченцов</dc:creator>
  <cp:keywords/>
  <dc:description/>
  <cp:lastModifiedBy>Пользователь Windows</cp:lastModifiedBy>
  <cp:revision>3</cp:revision>
  <dcterms:created xsi:type="dcterms:W3CDTF">2021-01-28T06:04:00Z</dcterms:created>
  <dcterms:modified xsi:type="dcterms:W3CDTF">2021-01-28T06:13:00Z</dcterms:modified>
</cp:coreProperties>
</file>