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77" w:rsidRPr="00947977" w:rsidRDefault="00947977" w:rsidP="00947977">
      <w:pPr>
        <w:ind w:firstLine="0"/>
        <w:jc w:val="center"/>
        <w:rPr>
          <w:b/>
          <w:sz w:val="24"/>
        </w:rPr>
      </w:pPr>
      <w:r w:rsidRPr="00947977">
        <w:rPr>
          <w:b/>
          <w:sz w:val="24"/>
        </w:rPr>
        <w:t>Отчет по этапам НИР, завершенным в 201</w:t>
      </w:r>
      <w:r>
        <w:rPr>
          <w:b/>
          <w:sz w:val="24"/>
        </w:rPr>
        <w:t>4</w:t>
      </w:r>
      <w:r w:rsidRPr="00947977">
        <w:rPr>
          <w:b/>
          <w:sz w:val="24"/>
        </w:rPr>
        <w:t xml:space="preserve"> г.</w:t>
      </w:r>
    </w:p>
    <w:p w:rsidR="00E233E3" w:rsidRDefault="00947977" w:rsidP="00947977">
      <w:pPr>
        <w:ind w:firstLine="0"/>
        <w:jc w:val="center"/>
        <w:rPr>
          <w:b/>
          <w:sz w:val="24"/>
        </w:rPr>
      </w:pPr>
      <w:r w:rsidRPr="00947977">
        <w:rPr>
          <w:b/>
          <w:sz w:val="24"/>
        </w:rPr>
        <w:t>в соответствии с планом НИР института</w:t>
      </w:r>
    </w:p>
    <w:p w:rsidR="00947977" w:rsidRDefault="00947977" w:rsidP="00947977">
      <w:pPr>
        <w:ind w:firstLine="0"/>
        <w:jc w:val="center"/>
        <w:rPr>
          <w:b/>
          <w:sz w:val="24"/>
        </w:rPr>
      </w:pPr>
    </w:p>
    <w:p w:rsidR="00947977" w:rsidRPr="00947977" w:rsidRDefault="00947977" w:rsidP="00947977">
      <w:pPr>
        <w:ind w:right="50"/>
        <w:rPr>
          <w:rFonts w:eastAsia="Times New Roman" w:cs="Times New Roman"/>
          <w:sz w:val="24"/>
          <w:szCs w:val="24"/>
          <w:lang w:eastAsia="ru-RU"/>
        </w:rPr>
      </w:pPr>
      <w:r w:rsidRPr="00947977">
        <w:rPr>
          <w:rFonts w:eastAsia="Times New Roman" w:cs="Times New Roman"/>
          <w:b/>
          <w:sz w:val="24"/>
          <w:szCs w:val="24"/>
          <w:lang w:eastAsia="ru-RU"/>
        </w:rPr>
        <w:t>Проект НИР 1.4.1.3.</w:t>
      </w:r>
      <w:r w:rsidRPr="00947977">
        <w:rPr>
          <w:rFonts w:eastAsia="Times New Roman" w:cs="Times New Roman"/>
          <w:sz w:val="24"/>
          <w:szCs w:val="24"/>
          <w:lang w:eastAsia="ru-RU"/>
        </w:rPr>
        <w:t xml:space="preserve"> «</w:t>
      </w:r>
      <w:r w:rsidRPr="00947977">
        <w:rPr>
          <w:rFonts w:eastAsia="Times New Roman" w:cs="Times New Roman"/>
          <w:sz w:val="24"/>
          <w:lang w:eastAsia="ru-RU"/>
        </w:rPr>
        <w:t>Математическое моделирование, разработка новых численных методов, алгоритмов и программ для задач активной сейсмологии и дистанционного зондирования</w:t>
      </w:r>
      <w:r w:rsidRPr="00947977">
        <w:rPr>
          <w:rFonts w:eastAsia="Times New Roman" w:cs="Times New Roman"/>
          <w:sz w:val="24"/>
          <w:szCs w:val="24"/>
          <w:lang w:eastAsia="ru-RU"/>
        </w:rPr>
        <w:t xml:space="preserve">» (№ </w:t>
      </w:r>
      <w:proofErr w:type="spellStart"/>
      <w:r w:rsidRPr="00947977">
        <w:rPr>
          <w:rFonts w:eastAsia="Times New Roman" w:cs="Times New Roman"/>
          <w:sz w:val="24"/>
          <w:szCs w:val="24"/>
          <w:lang w:eastAsia="ru-RU"/>
        </w:rPr>
        <w:t>госрегистрации</w:t>
      </w:r>
      <w:proofErr w:type="spellEnd"/>
      <w:r w:rsidRPr="00947977">
        <w:rPr>
          <w:rFonts w:eastAsia="Times New Roman" w:cs="Times New Roman"/>
          <w:sz w:val="24"/>
          <w:szCs w:val="24"/>
          <w:lang w:eastAsia="ru-RU"/>
        </w:rPr>
        <w:t xml:space="preserve"> 0120.0712227) </w:t>
      </w:r>
    </w:p>
    <w:p w:rsidR="00947977" w:rsidRPr="00947977" w:rsidRDefault="00947977" w:rsidP="00947977">
      <w:pPr>
        <w:ind w:right="50"/>
        <w:rPr>
          <w:rFonts w:eastAsia="Times New Roman" w:cs="Times New Roman"/>
          <w:bCs/>
          <w:sz w:val="24"/>
          <w:szCs w:val="24"/>
          <w:lang w:eastAsia="ru-RU"/>
        </w:rPr>
      </w:pPr>
      <w:r w:rsidRPr="00947977">
        <w:rPr>
          <w:rFonts w:eastAsia="Times New Roman" w:cs="Times New Roman"/>
          <w:color w:val="181717"/>
          <w:sz w:val="24"/>
          <w:szCs w:val="22"/>
          <w:lang w:eastAsia="ru-RU"/>
        </w:rPr>
        <w:t>Научные</w:t>
      </w:r>
      <w:r w:rsidRPr="00947977">
        <w:rPr>
          <w:rFonts w:eastAsia="Times New Roman" w:cs="Times New Roman"/>
          <w:bCs/>
          <w:sz w:val="24"/>
          <w:szCs w:val="24"/>
          <w:lang w:eastAsia="ru-RU"/>
        </w:rPr>
        <w:t xml:space="preserve"> руководители — д.т.н. В.В. Ковалевский, д.т.н. В.П. </w:t>
      </w:r>
      <w:proofErr w:type="spellStart"/>
      <w:r w:rsidRPr="00947977">
        <w:rPr>
          <w:rFonts w:eastAsia="Times New Roman" w:cs="Times New Roman"/>
          <w:bCs/>
          <w:sz w:val="24"/>
          <w:szCs w:val="24"/>
          <w:lang w:eastAsia="ru-RU"/>
        </w:rPr>
        <w:t>Пяткин</w:t>
      </w:r>
      <w:proofErr w:type="spellEnd"/>
    </w:p>
    <w:p w:rsidR="00947977" w:rsidRPr="00947977" w:rsidRDefault="00947977" w:rsidP="00947977">
      <w:pPr>
        <w:tabs>
          <w:tab w:val="left" w:pos="0"/>
        </w:tabs>
        <w:ind w:right="-108" w:firstLine="0"/>
        <w:rPr>
          <w:rFonts w:eastAsia="Times New Roman" w:cs="Times New Roman"/>
          <w:sz w:val="24"/>
          <w:szCs w:val="24"/>
          <w:lang w:eastAsia="ru-RU"/>
        </w:rPr>
      </w:pPr>
    </w:p>
    <w:p w:rsidR="00947977" w:rsidRPr="00947977" w:rsidRDefault="00947977" w:rsidP="00947977">
      <w:pPr>
        <w:tabs>
          <w:tab w:val="left" w:pos="0"/>
        </w:tabs>
        <w:ind w:right="-108" w:firstLine="0"/>
        <w:rPr>
          <w:rFonts w:eastAsia="Times New Roman" w:cs="Times New Roman"/>
          <w:sz w:val="24"/>
          <w:szCs w:val="24"/>
          <w:lang w:eastAsia="ru-RU"/>
        </w:rPr>
      </w:pPr>
      <w:r w:rsidRPr="00947977">
        <w:rPr>
          <w:rFonts w:eastAsia="Times New Roman" w:cs="Times New Roman"/>
          <w:b/>
          <w:sz w:val="24"/>
          <w:szCs w:val="24"/>
          <w:lang w:eastAsia="ru-RU"/>
        </w:rPr>
        <w:t>Раздел 1.</w:t>
      </w:r>
      <w:r w:rsidRPr="0094797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47977">
        <w:rPr>
          <w:rFonts w:eastAsia="Times New Roman" w:cs="Times New Roman"/>
          <w:bCs/>
          <w:sz w:val="24"/>
          <w:szCs w:val="24"/>
          <w:lang w:eastAsia="ru-RU"/>
        </w:rPr>
        <w:t xml:space="preserve">Математическое моделирование, разработка новых численных методов, алгоритмов и программ в задачах активной сейсмологии, экспериментальные исследования по вибросейсмическому зондированию и </w:t>
      </w:r>
      <w:proofErr w:type="spellStart"/>
      <w:r w:rsidRPr="00947977">
        <w:rPr>
          <w:rFonts w:eastAsia="Times New Roman" w:cs="Times New Roman"/>
          <w:bCs/>
          <w:sz w:val="24"/>
          <w:szCs w:val="24"/>
          <w:lang w:eastAsia="ru-RU"/>
        </w:rPr>
        <w:t>вибромониторингу</w:t>
      </w:r>
      <w:proofErr w:type="spellEnd"/>
      <w:r w:rsidRPr="00947977">
        <w:rPr>
          <w:rFonts w:eastAsia="Times New Roman" w:cs="Times New Roman"/>
          <w:bCs/>
          <w:sz w:val="24"/>
          <w:szCs w:val="24"/>
          <w:lang w:eastAsia="ru-RU"/>
        </w:rPr>
        <w:t xml:space="preserve"> среды. Моделирование и исследование взаимодействия сейсмических и акустических волновых полей вибрационных и взрывных источников с целью оценивания экологических рисков. Разработка новых алгоритмов и программ обработки данных </w:t>
      </w:r>
      <w:proofErr w:type="spellStart"/>
      <w:r w:rsidRPr="00947977">
        <w:rPr>
          <w:rFonts w:eastAsia="Times New Roman" w:cs="Times New Roman"/>
          <w:bCs/>
          <w:sz w:val="24"/>
          <w:szCs w:val="24"/>
          <w:lang w:eastAsia="ru-RU"/>
        </w:rPr>
        <w:t>вибромониторинга</w:t>
      </w:r>
      <w:proofErr w:type="spellEnd"/>
      <w:r w:rsidRPr="00947977">
        <w:rPr>
          <w:rFonts w:eastAsia="Times New Roman" w:cs="Times New Roman"/>
          <w:bCs/>
          <w:sz w:val="24"/>
          <w:szCs w:val="24"/>
          <w:lang w:eastAsia="ru-RU"/>
        </w:rPr>
        <w:t xml:space="preserve"> на основе регистрации малыми сейсмическими группами. </w:t>
      </w:r>
      <w:r w:rsidRPr="00947977">
        <w:rPr>
          <w:rFonts w:eastAsia="Times New Roman" w:cs="Times New Roman"/>
          <w:sz w:val="24"/>
          <w:szCs w:val="24"/>
          <w:lang w:eastAsia="ru-RU"/>
        </w:rPr>
        <w:t xml:space="preserve">Исследования волновых вибросейсмических полей и их связи с геодинамическими процессами в </w:t>
      </w:r>
      <w:proofErr w:type="spellStart"/>
      <w:proofErr w:type="gramStart"/>
      <w:r w:rsidRPr="00947977">
        <w:rPr>
          <w:rFonts w:eastAsia="Times New Roman" w:cs="Times New Roman"/>
          <w:sz w:val="24"/>
          <w:szCs w:val="24"/>
          <w:lang w:eastAsia="ru-RU"/>
        </w:rPr>
        <w:t>Алтае-Саянском</w:t>
      </w:r>
      <w:proofErr w:type="spellEnd"/>
      <w:proofErr w:type="gramEnd"/>
      <w:r w:rsidRPr="00947977">
        <w:rPr>
          <w:rFonts w:eastAsia="Times New Roman" w:cs="Times New Roman"/>
          <w:sz w:val="24"/>
          <w:szCs w:val="24"/>
          <w:lang w:eastAsia="ru-RU"/>
        </w:rPr>
        <w:t xml:space="preserve"> регионе, Байкальской </w:t>
      </w:r>
      <w:proofErr w:type="spellStart"/>
      <w:r w:rsidRPr="00947977">
        <w:rPr>
          <w:rFonts w:eastAsia="Times New Roman" w:cs="Times New Roman"/>
          <w:sz w:val="24"/>
          <w:szCs w:val="24"/>
          <w:lang w:eastAsia="ru-RU"/>
        </w:rPr>
        <w:t>рифтовой</w:t>
      </w:r>
      <w:proofErr w:type="spellEnd"/>
      <w:r w:rsidRPr="00947977">
        <w:rPr>
          <w:rFonts w:eastAsia="Times New Roman" w:cs="Times New Roman"/>
          <w:sz w:val="24"/>
          <w:szCs w:val="24"/>
          <w:lang w:eastAsia="ru-RU"/>
        </w:rPr>
        <w:t xml:space="preserve"> зоне, сопредельных районах Монголии и в зонах вулканических структур. </w:t>
      </w:r>
      <w:r w:rsidRPr="00947977">
        <w:rPr>
          <w:rFonts w:eastAsia="Times New Roman" w:cs="Times New Roman"/>
          <w:bCs/>
          <w:sz w:val="24"/>
          <w:szCs w:val="24"/>
          <w:lang w:eastAsia="ru-RU"/>
        </w:rPr>
        <w:t xml:space="preserve">Развитие научной информационно-аналитической системы на базе </w:t>
      </w:r>
      <w:proofErr w:type="spellStart"/>
      <w:proofErr w:type="gramStart"/>
      <w:r w:rsidRPr="00947977">
        <w:rPr>
          <w:rFonts w:eastAsia="Times New Roman" w:cs="Times New Roman"/>
          <w:bCs/>
          <w:sz w:val="24"/>
          <w:szCs w:val="24"/>
          <w:lang w:eastAsia="ru-RU"/>
        </w:rPr>
        <w:t>интернет-технологий</w:t>
      </w:r>
      <w:proofErr w:type="spellEnd"/>
      <w:proofErr w:type="gramEnd"/>
      <w:r w:rsidRPr="00947977">
        <w:rPr>
          <w:rFonts w:eastAsia="Times New Roman" w:cs="Times New Roman"/>
          <w:bCs/>
          <w:sz w:val="24"/>
          <w:szCs w:val="24"/>
          <w:lang w:eastAsia="ru-RU"/>
        </w:rPr>
        <w:t xml:space="preserve"> для задач активной сейсмологии. </w:t>
      </w:r>
    </w:p>
    <w:p w:rsidR="00947977" w:rsidRPr="00947977" w:rsidRDefault="00947977" w:rsidP="00947977">
      <w:pPr>
        <w:tabs>
          <w:tab w:val="left" w:pos="0"/>
        </w:tabs>
        <w:ind w:right="-108" w:firstLine="0"/>
        <w:rPr>
          <w:rFonts w:eastAsia="Times New Roman" w:cs="Times New Roman"/>
          <w:sz w:val="24"/>
          <w:szCs w:val="24"/>
          <w:lang w:eastAsia="ru-RU"/>
        </w:rPr>
      </w:pPr>
      <w:r w:rsidRPr="00947977">
        <w:rPr>
          <w:rFonts w:eastAsia="Times New Roman" w:cs="Times New Roman"/>
          <w:sz w:val="24"/>
          <w:szCs w:val="24"/>
          <w:lang w:eastAsia="ru-RU"/>
        </w:rPr>
        <w:t>(Руководитель – д.т.н. В.В. Ковалевский).</w:t>
      </w:r>
    </w:p>
    <w:p w:rsidR="00947977" w:rsidRPr="00947977" w:rsidRDefault="00947977" w:rsidP="00947977">
      <w:pPr>
        <w:tabs>
          <w:tab w:val="left" w:pos="0"/>
        </w:tabs>
        <w:ind w:right="-108" w:firstLine="0"/>
        <w:rPr>
          <w:rFonts w:eastAsia="Times New Roman" w:cs="Times New Roman"/>
          <w:sz w:val="24"/>
          <w:szCs w:val="24"/>
          <w:lang w:eastAsia="ru-RU"/>
        </w:rPr>
      </w:pPr>
    </w:p>
    <w:p w:rsidR="00947977" w:rsidRPr="00947977" w:rsidRDefault="00947977" w:rsidP="00947977">
      <w:pPr>
        <w:rPr>
          <w:rFonts w:eastAsia="Times New Roman" w:cs="Times New Roman"/>
          <w:sz w:val="24"/>
          <w:szCs w:val="24"/>
          <w:lang w:eastAsia="ru-RU"/>
        </w:rPr>
      </w:pPr>
      <w:r w:rsidRPr="00947977">
        <w:rPr>
          <w:rFonts w:eastAsia="Times New Roman" w:cs="Times New Roman"/>
          <w:sz w:val="24"/>
          <w:szCs w:val="24"/>
          <w:lang w:eastAsia="ru-RU"/>
        </w:rPr>
        <w:t xml:space="preserve">Исследована скоростная модель земной коры для 500 км профиля Бабушкин, Байкал – Улан-Батор, Монголия, построенная по результатам эксперимента </w:t>
      </w:r>
      <w:r w:rsidRPr="00947977">
        <w:rPr>
          <w:rFonts w:eastAsia="Times New Roman" w:cs="Times New Roman"/>
          <w:sz w:val="24"/>
          <w:szCs w:val="24"/>
          <w:lang w:val="en-US" w:eastAsia="ru-RU"/>
        </w:rPr>
        <w:t>BEST</w:t>
      </w:r>
      <w:r w:rsidRPr="00947977">
        <w:rPr>
          <w:rFonts w:eastAsia="Times New Roman" w:cs="Times New Roman"/>
          <w:sz w:val="24"/>
          <w:szCs w:val="24"/>
          <w:lang w:eastAsia="ru-RU"/>
        </w:rPr>
        <w:t xml:space="preserve"> (</w:t>
      </w:r>
      <w:r w:rsidRPr="00947977">
        <w:rPr>
          <w:rFonts w:eastAsia="Times New Roman" w:cs="Times New Roman"/>
          <w:sz w:val="24"/>
          <w:szCs w:val="24"/>
          <w:lang w:val="en-US" w:eastAsia="ru-RU"/>
        </w:rPr>
        <w:t>Baikal</w:t>
      </w:r>
      <w:r w:rsidRPr="0094797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47977">
        <w:rPr>
          <w:rFonts w:eastAsia="Times New Roman" w:cs="Times New Roman"/>
          <w:sz w:val="24"/>
          <w:szCs w:val="24"/>
          <w:lang w:val="en-US" w:eastAsia="ru-RU"/>
        </w:rPr>
        <w:t>Explosion</w:t>
      </w:r>
      <w:r w:rsidRPr="0094797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47977">
        <w:rPr>
          <w:rFonts w:eastAsia="Times New Roman" w:cs="Times New Roman"/>
          <w:sz w:val="24"/>
          <w:szCs w:val="24"/>
          <w:lang w:val="en-US" w:eastAsia="ru-RU"/>
        </w:rPr>
        <w:t>Seismic</w:t>
      </w:r>
      <w:r w:rsidRPr="0094797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47977">
        <w:rPr>
          <w:rFonts w:eastAsia="Times New Roman" w:cs="Times New Roman"/>
          <w:sz w:val="24"/>
          <w:szCs w:val="24"/>
          <w:lang w:val="en-US" w:eastAsia="ru-RU"/>
        </w:rPr>
        <w:t>Transect</w:t>
      </w:r>
      <w:r w:rsidRPr="00947977">
        <w:rPr>
          <w:rFonts w:eastAsia="Times New Roman" w:cs="Times New Roman"/>
          <w:sz w:val="24"/>
          <w:szCs w:val="24"/>
          <w:lang w:eastAsia="ru-RU"/>
        </w:rPr>
        <w:t xml:space="preserve">), выполненного по методике ГСЗ. Для моделирования полного волнового поля в слоистой модели среды применялся аналитический (без использования сеток) метод расчёта сейсмических волновых полей в блоково-неоднородных средах, который позволил получить точное аналитическое решение для больших размеров расчетной области. Получены теоретические сейсмограммы вдоль 500 км профиля в </w:t>
      </w:r>
      <w:proofErr w:type="gramStart"/>
      <w:r w:rsidRPr="00947977">
        <w:rPr>
          <w:rFonts w:eastAsia="Times New Roman" w:cs="Times New Roman"/>
          <w:sz w:val="24"/>
          <w:szCs w:val="24"/>
          <w:lang w:eastAsia="ru-RU"/>
        </w:rPr>
        <w:t xml:space="preserve">точках, совпадающих с точками регистрации вибросейсмического поля от вибратора </w:t>
      </w:r>
      <w:proofErr w:type="spellStart"/>
      <w:r w:rsidRPr="00947977">
        <w:rPr>
          <w:rFonts w:eastAsia="Times New Roman" w:cs="Times New Roman"/>
          <w:sz w:val="24"/>
          <w:szCs w:val="24"/>
          <w:lang w:eastAsia="ru-RU"/>
        </w:rPr>
        <w:t>Южнобайкальского</w:t>
      </w:r>
      <w:proofErr w:type="spellEnd"/>
      <w:r w:rsidRPr="00947977">
        <w:rPr>
          <w:rFonts w:eastAsia="Times New Roman" w:cs="Times New Roman"/>
          <w:sz w:val="24"/>
          <w:szCs w:val="24"/>
          <w:lang w:eastAsia="ru-RU"/>
        </w:rPr>
        <w:t xml:space="preserve"> полигона и проведено</w:t>
      </w:r>
      <w:proofErr w:type="gramEnd"/>
      <w:r w:rsidRPr="00947977">
        <w:rPr>
          <w:rFonts w:eastAsia="Times New Roman" w:cs="Times New Roman"/>
          <w:sz w:val="24"/>
          <w:szCs w:val="24"/>
          <w:lang w:eastAsia="ru-RU"/>
        </w:rPr>
        <w:t xml:space="preserve"> их сравнение с реально регистрируемыми вибрационными сейсмограммами.</w:t>
      </w:r>
    </w:p>
    <w:p w:rsidR="00947977" w:rsidRPr="00947977" w:rsidRDefault="00947977" w:rsidP="00947977">
      <w:pPr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947977">
        <w:rPr>
          <w:rFonts w:eastAsia="Times New Roman" w:cs="Times New Roman"/>
          <w:sz w:val="24"/>
          <w:szCs w:val="24"/>
          <w:lang w:eastAsia="ru-RU"/>
        </w:rPr>
        <w:t xml:space="preserve">Для определения целевых объектов, выделяемых с учетом разрешающей способности сейсмических наблюдений, построена модель зоны подземного ядерного взрыва, включающая следующие зоны: камуфлетная полость; зона смятия горных пород; зона дробления горных пород; зона интенсивной </w:t>
      </w:r>
      <w:proofErr w:type="spellStart"/>
      <w:r w:rsidRPr="00947977">
        <w:rPr>
          <w:rFonts w:eastAsia="Times New Roman" w:cs="Times New Roman"/>
          <w:sz w:val="24"/>
          <w:szCs w:val="24"/>
          <w:lang w:eastAsia="ru-RU"/>
        </w:rPr>
        <w:t>трещиноватости</w:t>
      </w:r>
      <w:proofErr w:type="spellEnd"/>
      <w:r w:rsidRPr="00947977">
        <w:rPr>
          <w:rFonts w:eastAsia="Times New Roman" w:cs="Times New Roman"/>
          <w:sz w:val="24"/>
          <w:szCs w:val="24"/>
          <w:lang w:eastAsia="ru-RU"/>
        </w:rPr>
        <w:t xml:space="preserve">; зона блоковых подвижек; зона </w:t>
      </w:r>
      <w:proofErr w:type="spellStart"/>
      <w:r w:rsidRPr="00947977">
        <w:rPr>
          <w:rFonts w:eastAsia="Times New Roman" w:cs="Times New Roman"/>
          <w:sz w:val="24"/>
          <w:szCs w:val="24"/>
          <w:lang w:eastAsia="ru-RU"/>
        </w:rPr>
        <w:t>откольного</w:t>
      </w:r>
      <w:proofErr w:type="spellEnd"/>
      <w:r w:rsidRPr="00947977">
        <w:rPr>
          <w:rFonts w:eastAsia="Times New Roman" w:cs="Times New Roman"/>
          <w:sz w:val="24"/>
          <w:szCs w:val="24"/>
          <w:lang w:eastAsia="ru-RU"/>
        </w:rPr>
        <w:t xml:space="preserve"> разрушения; вмещающая среда (рис.1).</w:t>
      </w:r>
      <w:proofErr w:type="gramEnd"/>
      <w:r w:rsidRPr="00947977">
        <w:rPr>
          <w:rFonts w:eastAsia="Times New Roman" w:cs="Times New Roman"/>
          <w:sz w:val="24"/>
          <w:szCs w:val="24"/>
          <w:lang w:eastAsia="ru-RU"/>
        </w:rPr>
        <w:t xml:space="preserve"> Выполнено численное 3D/2D моделирование с адаптированными и усовершенствованными численными алгоритмами и программным обеспечением для многоядерных гибридных архитектур. Получены синтетические сейсмограммы вибросейсмического зондирования для полной модели среды.</w:t>
      </w:r>
    </w:p>
    <w:p w:rsidR="00947977" w:rsidRPr="00947977" w:rsidRDefault="00947977" w:rsidP="00947977">
      <w:pPr>
        <w:rPr>
          <w:rFonts w:eastAsia="Times New Roman" w:cs="Times New Roman"/>
          <w:sz w:val="24"/>
          <w:szCs w:val="24"/>
          <w:lang w:eastAsia="ru-RU"/>
        </w:rPr>
      </w:pPr>
    </w:p>
    <w:p w:rsidR="00947977" w:rsidRPr="00947977" w:rsidRDefault="00947977" w:rsidP="00947977">
      <w:pPr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6875" cy="1590675"/>
            <wp:effectExtent l="19050" t="0" r="9525" b="0"/>
            <wp:docPr id="11" name="Рисунок 2" descr="H:\model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:\model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20418" r="19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977">
        <w:rPr>
          <w:rFonts w:eastAsia="Times New Roman" w:cs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2300" cy="1685925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977" w:rsidRPr="00947977" w:rsidRDefault="00947977" w:rsidP="00947977">
      <w:pPr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947977" w:rsidRPr="00947977" w:rsidRDefault="00947977" w:rsidP="00947977">
      <w:pPr>
        <w:rPr>
          <w:rFonts w:eastAsia="Times New Roman" w:cs="Times New Roman"/>
          <w:sz w:val="22"/>
          <w:szCs w:val="22"/>
          <w:lang w:eastAsia="ru-RU"/>
        </w:rPr>
      </w:pPr>
      <w:r w:rsidRPr="00947977">
        <w:rPr>
          <w:rFonts w:eastAsia="Times New Roman" w:cs="Times New Roman"/>
          <w:sz w:val="22"/>
          <w:szCs w:val="22"/>
          <w:lang w:eastAsia="ru-RU"/>
        </w:rPr>
        <w:t xml:space="preserve">Рис. 1. Фрагмент изучаемой модели ПЯВ с подземной полостью ядерного взрыва и синтетическая сейсмограмма для полной модели среды. 1 - прямая </w:t>
      </w:r>
      <w:proofErr w:type="gramStart"/>
      <w:r w:rsidRPr="00947977">
        <w:rPr>
          <w:rFonts w:eastAsia="Times New Roman" w:cs="Times New Roman"/>
          <w:sz w:val="22"/>
          <w:szCs w:val="22"/>
          <w:lang w:eastAsia="ru-RU"/>
        </w:rPr>
        <w:t>Р</w:t>
      </w:r>
      <w:proofErr w:type="gramEnd"/>
      <w:r w:rsidRPr="00947977">
        <w:rPr>
          <w:rFonts w:eastAsia="Times New Roman" w:cs="Times New Roman"/>
          <w:sz w:val="22"/>
          <w:szCs w:val="22"/>
          <w:lang w:eastAsia="ru-RU"/>
        </w:rPr>
        <w:t xml:space="preserve"> волна; 2 - поверхностная волна Рэлея; 3 - Р волна, отраженная от каверны; 4 - эффекты вызванные присутствием зоны откола.</w:t>
      </w:r>
    </w:p>
    <w:p w:rsidR="00947977" w:rsidRPr="00947977" w:rsidRDefault="00947977" w:rsidP="00947977">
      <w:pPr>
        <w:rPr>
          <w:rFonts w:eastAsia="Times New Roman" w:cs="Times New Roman"/>
          <w:sz w:val="22"/>
          <w:szCs w:val="22"/>
          <w:lang w:eastAsia="ru-RU"/>
        </w:rPr>
      </w:pPr>
    </w:p>
    <w:p w:rsidR="00947977" w:rsidRPr="00947977" w:rsidRDefault="00947977" w:rsidP="00947977">
      <w:pPr>
        <w:widowControl w:val="0"/>
        <w:suppressAutoHyphens/>
        <w:overflowPunct w:val="0"/>
        <w:rPr>
          <w:rFonts w:eastAsia="Droid Sans Fallback" w:cs="Times New Roman"/>
          <w:color w:val="00000A"/>
          <w:sz w:val="24"/>
          <w:szCs w:val="24"/>
          <w:lang w:eastAsia="zh-CN" w:bidi="hi-IN"/>
        </w:rPr>
      </w:pPr>
      <w:r w:rsidRPr="00947977">
        <w:rPr>
          <w:rFonts w:eastAsia="Droid Sans Fallback" w:cs="Times New Roman"/>
          <w:color w:val="00000A"/>
          <w:sz w:val="24"/>
          <w:szCs w:val="24"/>
          <w:lang w:eastAsia="zh-CN" w:bidi="hi-IN"/>
        </w:rPr>
        <w:t>Разработан алгоритм и программа для двумерной пространственно-временной фильтрации (</w:t>
      </w:r>
      <w:proofErr w:type="spellStart"/>
      <w:r w:rsidRPr="00947977">
        <w:rPr>
          <w:rFonts w:eastAsia="Droid Sans Fallback" w:cs="Times New Roman"/>
          <w:color w:val="00000A"/>
          <w:sz w:val="24"/>
          <w:szCs w:val="24"/>
          <w:lang w:eastAsia="zh-CN" w:bidi="hi-IN"/>
        </w:rPr>
        <w:t>f-k</w:t>
      </w:r>
      <w:proofErr w:type="spellEnd"/>
      <w:r w:rsidRPr="00947977">
        <w:rPr>
          <w:rFonts w:eastAsia="Droid Sans Fallback" w:cs="Times New Roman"/>
          <w:color w:val="00000A"/>
          <w:sz w:val="24"/>
          <w:szCs w:val="24"/>
          <w:lang w:eastAsia="zh-CN" w:bidi="hi-IN"/>
        </w:rPr>
        <w:t xml:space="preserve"> фильтрации) сигналов, зарегистрированных малыми сейсмическими группами. Программа рассчитана на работу как с импульсными (взрывными), так и широкополосными вибрационными </w:t>
      </w:r>
      <w:r w:rsidRPr="00947977">
        <w:rPr>
          <w:rFonts w:eastAsia="Droid Sans Fallback" w:cs="Times New Roman"/>
          <w:color w:val="00000A"/>
          <w:sz w:val="24"/>
          <w:szCs w:val="24"/>
          <w:lang w:eastAsia="zh-CN" w:bidi="hi-IN"/>
        </w:rPr>
        <w:lastRenderedPageBreak/>
        <w:t xml:space="preserve">сейсмограммами. Фильтрация в области </w:t>
      </w:r>
      <w:proofErr w:type="spellStart"/>
      <w:r w:rsidRPr="00947977">
        <w:rPr>
          <w:rFonts w:eastAsia="Droid Sans Fallback" w:cs="Times New Roman"/>
          <w:color w:val="00000A"/>
          <w:sz w:val="24"/>
          <w:szCs w:val="24"/>
          <w:lang w:eastAsia="zh-CN" w:bidi="hi-IN"/>
        </w:rPr>
        <w:t>f-k</w:t>
      </w:r>
      <w:proofErr w:type="spellEnd"/>
      <w:r w:rsidRPr="00947977">
        <w:rPr>
          <w:rFonts w:eastAsia="Droid Sans Fallback" w:cs="Times New Roman"/>
          <w:color w:val="00000A"/>
          <w:sz w:val="24"/>
          <w:szCs w:val="24"/>
          <w:lang w:eastAsia="zh-CN" w:bidi="hi-IN"/>
        </w:rPr>
        <w:t xml:space="preserve"> (частота - волновое число) позволяет ослабить вклад шумовой составляющей сигнала, связанной с приходом волн-помех по направлениям, не совпадающим с направлением прихода основных волн, и повысить точность измерения информативных параметров при низких отношениях сигнал/шум.</w:t>
      </w:r>
    </w:p>
    <w:p w:rsidR="00947977" w:rsidRPr="00947977" w:rsidRDefault="00947977" w:rsidP="00947977">
      <w:pPr>
        <w:rPr>
          <w:rFonts w:eastAsia="Times New Roman" w:cs="Times New Roman"/>
          <w:sz w:val="22"/>
          <w:szCs w:val="22"/>
          <w:lang w:eastAsia="ru-RU"/>
        </w:rPr>
      </w:pPr>
    </w:p>
    <w:p w:rsidR="00947977" w:rsidRPr="00947977" w:rsidRDefault="00947977" w:rsidP="00947977">
      <w:pPr>
        <w:rPr>
          <w:rFonts w:eastAsia="Times New Roman" w:cs="Times New Roman"/>
          <w:sz w:val="24"/>
          <w:szCs w:val="24"/>
          <w:lang w:eastAsia="ru-RU"/>
        </w:rPr>
      </w:pPr>
      <w:r w:rsidRPr="00947977">
        <w:rPr>
          <w:rFonts w:eastAsia="Times New Roman" w:cs="Times New Roman"/>
          <w:sz w:val="24"/>
          <w:szCs w:val="24"/>
          <w:lang w:eastAsia="ru-RU"/>
        </w:rPr>
        <w:t xml:space="preserve">Проведено программное расширение распределённой вычислительной системы дистанционного сбора, хранения и обработки данных на прикладном и системном уровнях. </w:t>
      </w:r>
      <w:proofErr w:type="gramStart"/>
      <w:r w:rsidRPr="00947977">
        <w:rPr>
          <w:rFonts w:eastAsia="Times New Roman" w:cs="Times New Roman"/>
          <w:sz w:val="24"/>
          <w:szCs w:val="24"/>
          <w:lang w:eastAsia="ru-RU"/>
        </w:rPr>
        <w:t xml:space="preserve">На прикладном уровне разработан программный инструментарий для обработки геофизических данных методом </w:t>
      </w:r>
      <w:proofErr w:type="spellStart"/>
      <w:r w:rsidRPr="00947977">
        <w:rPr>
          <w:rFonts w:eastAsia="Times New Roman" w:cs="Times New Roman"/>
          <w:sz w:val="24"/>
          <w:szCs w:val="24"/>
          <w:lang w:eastAsia="ru-RU"/>
        </w:rPr>
        <w:t>вейвлет-фильтрации</w:t>
      </w:r>
      <w:proofErr w:type="spellEnd"/>
      <w:r w:rsidRPr="00947977">
        <w:rPr>
          <w:rFonts w:eastAsia="Times New Roman" w:cs="Times New Roman"/>
          <w:sz w:val="24"/>
          <w:szCs w:val="24"/>
          <w:lang w:eastAsia="ru-RU"/>
        </w:rPr>
        <w:t>, функционирующий в составе сетевой распределённой вычислительной системы реального времени в качестве одного из модулей.</w:t>
      </w:r>
      <w:proofErr w:type="gramEnd"/>
      <w:r w:rsidRPr="00947977">
        <w:rPr>
          <w:rFonts w:eastAsia="Times New Roman" w:cs="Times New Roman"/>
          <w:sz w:val="24"/>
          <w:szCs w:val="24"/>
          <w:lang w:eastAsia="ru-RU"/>
        </w:rPr>
        <w:t xml:space="preserve"> На системном уровне реализован функционал безопасного завершения работы модулей без потери данных за счёт </w:t>
      </w:r>
      <w:proofErr w:type="gramStart"/>
      <w:r w:rsidRPr="00947977">
        <w:rPr>
          <w:rFonts w:eastAsia="Times New Roman" w:cs="Times New Roman"/>
          <w:sz w:val="24"/>
          <w:szCs w:val="24"/>
          <w:lang w:eastAsia="ru-RU"/>
        </w:rPr>
        <w:t xml:space="preserve">переопределения стандартных обработчиков </w:t>
      </w:r>
      <w:r w:rsidRPr="00947977">
        <w:rPr>
          <w:rFonts w:eastAsia="Times New Roman" w:cs="Times New Roman"/>
          <w:sz w:val="24"/>
          <w:szCs w:val="24"/>
          <w:lang w:val="en-US" w:eastAsia="ru-RU"/>
        </w:rPr>
        <w:t>POSIX</w:t>
      </w:r>
      <w:r w:rsidRPr="00947977">
        <w:rPr>
          <w:rFonts w:eastAsia="Times New Roman" w:cs="Times New Roman"/>
          <w:sz w:val="24"/>
          <w:szCs w:val="24"/>
          <w:lang w:eastAsia="ru-RU"/>
        </w:rPr>
        <w:t>-сигналов процессов</w:t>
      </w:r>
      <w:proofErr w:type="gramEnd"/>
      <w:r w:rsidRPr="00947977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47977">
        <w:rPr>
          <w:rFonts w:eastAsia="Times New Roman" w:cs="Times New Roman"/>
          <w:sz w:val="24"/>
          <w:szCs w:val="24"/>
          <w:lang w:eastAsia="ru-RU"/>
        </w:rPr>
        <w:t>Расширены возможности модуля визуализации потоковых данных: добавлены настройки частоты обновления кадров, длины окна визуализации, названия диаграмм, автоматическое масштабирование.</w:t>
      </w:r>
      <w:proofErr w:type="gramEnd"/>
    </w:p>
    <w:p w:rsidR="00947977" w:rsidRPr="00947977" w:rsidRDefault="00947977" w:rsidP="00947977">
      <w:pPr>
        <w:rPr>
          <w:rFonts w:eastAsia="Times New Roman" w:cs="Times New Roman"/>
          <w:bCs/>
          <w:sz w:val="24"/>
          <w:szCs w:val="24"/>
          <w:lang w:eastAsia="ru-RU"/>
        </w:rPr>
      </w:pPr>
      <w:r w:rsidRPr="00947977">
        <w:rPr>
          <w:rFonts w:eastAsia="Times New Roman" w:cs="Times New Roman"/>
          <w:sz w:val="24"/>
          <w:szCs w:val="24"/>
          <w:lang w:eastAsia="ru-RU"/>
        </w:rPr>
        <w:t xml:space="preserve">В 2014 году были проведены работы по вибросейсмическому просвечиванию и мониторингу сейсмических полей на продолжении профиля Байкал-Улан-Батор (Монголия) в северном направлении с пересечением Байкала и регистрацией на удалении от источника 123 км и 168 км. Это позволило получить данные о формировании волнового поля вибратора </w:t>
      </w:r>
      <w:proofErr w:type="spellStart"/>
      <w:r w:rsidRPr="00947977">
        <w:rPr>
          <w:rFonts w:eastAsia="Times New Roman" w:cs="Times New Roman"/>
          <w:sz w:val="24"/>
          <w:szCs w:val="24"/>
          <w:lang w:eastAsia="ru-RU"/>
        </w:rPr>
        <w:t>Южнобайкальского</w:t>
      </w:r>
      <w:proofErr w:type="spellEnd"/>
      <w:r w:rsidRPr="00947977">
        <w:rPr>
          <w:rFonts w:eastAsia="Times New Roman" w:cs="Times New Roman"/>
          <w:sz w:val="24"/>
          <w:szCs w:val="24"/>
          <w:lang w:eastAsia="ru-RU"/>
        </w:rPr>
        <w:t xml:space="preserve"> полигона в зоне сочленения Байкальской </w:t>
      </w:r>
      <w:proofErr w:type="spellStart"/>
      <w:r w:rsidRPr="00947977">
        <w:rPr>
          <w:rFonts w:eastAsia="Times New Roman" w:cs="Times New Roman"/>
          <w:sz w:val="24"/>
          <w:szCs w:val="24"/>
          <w:lang w:eastAsia="ru-RU"/>
        </w:rPr>
        <w:t>рифтовой</w:t>
      </w:r>
      <w:proofErr w:type="spellEnd"/>
      <w:r w:rsidRPr="00947977">
        <w:rPr>
          <w:rFonts w:eastAsia="Times New Roman" w:cs="Times New Roman"/>
          <w:sz w:val="24"/>
          <w:szCs w:val="24"/>
          <w:lang w:eastAsia="ru-RU"/>
        </w:rPr>
        <w:t xml:space="preserve"> зоны и</w:t>
      </w:r>
      <w:r w:rsidRPr="00947977">
        <w:rPr>
          <w:rFonts w:eastAsia="Times New Roman" w:cs="Times New Roman"/>
          <w:bCs/>
          <w:sz w:val="24"/>
          <w:szCs w:val="24"/>
          <w:lang w:eastAsia="ru-RU"/>
        </w:rPr>
        <w:t xml:space="preserve"> складчатого обрамления юга Сибирской платформы, а также исследовать прохождение сейсмических волн через водную толщу Байкала. </w:t>
      </w:r>
      <w:proofErr w:type="gramStart"/>
      <w:r w:rsidRPr="00947977">
        <w:rPr>
          <w:rFonts w:eastAsia="Times New Roman" w:cs="Times New Roman"/>
          <w:bCs/>
          <w:sz w:val="24"/>
          <w:szCs w:val="24"/>
          <w:lang w:eastAsia="ru-RU"/>
        </w:rPr>
        <w:t xml:space="preserve">Были также исследованы возможности вибросейсмического зондирования сейсмоактивной зоны центрального Байкала с регистрацией </w:t>
      </w:r>
      <w:proofErr w:type="spellStart"/>
      <w:r w:rsidRPr="00947977">
        <w:rPr>
          <w:rFonts w:eastAsia="Times New Roman" w:cs="Times New Roman"/>
          <w:bCs/>
          <w:sz w:val="24"/>
          <w:szCs w:val="24"/>
          <w:lang w:eastAsia="ru-RU"/>
        </w:rPr>
        <w:t>сейсмосигналов</w:t>
      </w:r>
      <w:proofErr w:type="spellEnd"/>
      <w:r w:rsidRPr="00947977">
        <w:rPr>
          <w:rFonts w:eastAsia="Times New Roman" w:cs="Times New Roman"/>
          <w:bCs/>
          <w:sz w:val="24"/>
          <w:szCs w:val="24"/>
          <w:lang w:eastAsia="ru-RU"/>
        </w:rPr>
        <w:t xml:space="preserve"> вибратора </w:t>
      </w:r>
      <w:proofErr w:type="spellStart"/>
      <w:r w:rsidRPr="00947977">
        <w:rPr>
          <w:rFonts w:eastAsia="Times New Roman" w:cs="Times New Roman"/>
          <w:bCs/>
          <w:sz w:val="24"/>
          <w:szCs w:val="24"/>
          <w:lang w:eastAsia="ru-RU"/>
        </w:rPr>
        <w:t>Южнобайкальского</w:t>
      </w:r>
      <w:proofErr w:type="spellEnd"/>
      <w:r w:rsidRPr="00947977">
        <w:rPr>
          <w:rFonts w:eastAsia="Times New Roman" w:cs="Times New Roman"/>
          <w:bCs/>
          <w:sz w:val="24"/>
          <w:szCs w:val="24"/>
          <w:lang w:eastAsia="ru-RU"/>
        </w:rPr>
        <w:t xml:space="preserve"> полигона на северном берегу Байкала с удалением от источника от 123 км до 213 км с азимутами от 0 до 35 градусов.</w:t>
      </w:r>
      <w:proofErr w:type="gramEnd"/>
    </w:p>
    <w:p w:rsidR="00947977" w:rsidRPr="00947977" w:rsidRDefault="00947977" w:rsidP="00947977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479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основе анализа многолетних данных вибросейсмического мониторинга Байкальской </w:t>
      </w:r>
      <w:proofErr w:type="spellStart"/>
      <w:r w:rsidRPr="00947977">
        <w:rPr>
          <w:rFonts w:eastAsia="Times New Roman" w:cs="Times New Roman"/>
          <w:color w:val="000000"/>
          <w:sz w:val="24"/>
          <w:szCs w:val="24"/>
          <w:lang w:eastAsia="ru-RU"/>
        </w:rPr>
        <w:t>рифтовой</w:t>
      </w:r>
      <w:proofErr w:type="spellEnd"/>
      <w:r w:rsidRPr="009479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зоны с использованием </w:t>
      </w:r>
      <w:proofErr w:type="spellStart"/>
      <w:r w:rsidRPr="00947977">
        <w:rPr>
          <w:rFonts w:eastAsia="Times New Roman" w:cs="Times New Roman"/>
          <w:color w:val="000000"/>
          <w:sz w:val="24"/>
          <w:szCs w:val="24"/>
          <w:lang w:eastAsia="ru-RU"/>
        </w:rPr>
        <w:t>виброисточника</w:t>
      </w:r>
      <w:proofErr w:type="spellEnd"/>
      <w:r w:rsidRPr="009479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ЦВО-100 были исследованы сезонные вариации характеристик сигналов, излучаемых вибратором и характеристик вибрационных сейсмограмм, регистрируемых сейсмостанциями локальной и региональной сети. </w:t>
      </w:r>
      <w:proofErr w:type="gramStart"/>
      <w:r w:rsidRPr="009479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Для анализа сезонных вариаций в </w:t>
      </w:r>
      <w:proofErr w:type="spellStart"/>
      <w:r w:rsidRPr="00947977">
        <w:rPr>
          <w:rFonts w:eastAsia="Times New Roman" w:cs="Times New Roman"/>
          <w:color w:val="000000"/>
          <w:sz w:val="24"/>
          <w:szCs w:val="24"/>
          <w:lang w:eastAsia="ru-RU"/>
        </w:rPr>
        <w:t>ИВМиМГ</w:t>
      </w:r>
      <w:proofErr w:type="spellEnd"/>
      <w:r w:rsidRPr="009479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 РАН и ГИН СО РАН были обработаны записи колебаний грунта в ближней зоне вибратора и записи с сейсмостанций </w:t>
      </w:r>
      <w:proofErr w:type="spellStart"/>
      <w:r w:rsidRPr="00947977">
        <w:rPr>
          <w:rFonts w:eastAsia="Times New Roman" w:cs="Times New Roman"/>
          <w:color w:val="000000"/>
          <w:sz w:val="24"/>
          <w:szCs w:val="24"/>
          <w:lang w:eastAsia="ru-RU"/>
        </w:rPr>
        <w:t>Хурумша</w:t>
      </w:r>
      <w:proofErr w:type="spellEnd"/>
      <w:r w:rsidRPr="009479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47977">
        <w:rPr>
          <w:rFonts w:eastAsia="Times New Roman" w:cs="Times New Roman"/>
          <w:color w:val="000000"/>
          <w:sz w:val="24"/>
          <w:szCs w:val="24"/>
          <w:lang w:eastAsia="ru-RU"/>
        </w:rPr>
        <w:t>Тырган</w:t>
      </w:r>
      <w:proofErr w:type="spellEnd"/>
      <w:r w:rsidRPr="009479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 излучении </w:t>
      </w:r>
      <w:proofErr w:type="spellStart"/>
      <w:r w:rsidRPr="00947977">
        <w:rPr>
          <w:rFonts w:eastAsia="Times New Roman" w:cs="Times New Roman"/>
          <w:color w:val="000000"/>
          <w:sz w:val="24"/>
          <w:szCs w:val="24"/>
          <w:lang w:eastAsia="ru-RU"/>
        </w:rPr>
        <w:t>свип-сигналов</w:t>
      </w:r>
      <w:proofErr w:type="spellEnd"/>
      <w:r w:rsidRPr="009479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 период с августа 2003 г. по март 2006 г. Для коррекции вибрационных сейсмограмм, полученных в различные месяцы, и приведения их к единому виду был предложен алгоритм коррекции их</w:t>
      </w:r>
      <w:proofErr w:type="gramEnd"/>
      <w:r w:rsidRPr="009479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спектров, </w:t>
      </w:r>
      <w:proofErr w:type="gramStart"/>
      <w:r w:rsidRPr="00947977">
        <w:rPr>
          <w:rFonts w:eastAsia="Times New Roman" w:cs="Times New Roman"/>
          <w:color w:val="000000"/>
          <w:sz w:val="24"/>
          <w:szCs w:val="24"/>
          <w:lang w:eastAsia="ru-RU"/>
        </w:rPr>
        <w:t>позволяющий</w:t>
      </w:r>
      <w:proofErr w:type="gramEnd"/>
      <w:r w:rsidRPr="009479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компенсировать сезонные вариации и выделять медленные тренды, связанные с геодинамикой среды.</w:t>
      </w:r>
    </w:p>
    <w:p w:rsidR="00947977" w:rsidRPr="00947977" w:rsidRDefault="00947977" w:rsidP="00947977">
      <w:pPr>
        <w:rPr>
          <w:rFonts w:eastAsia="Times New Roman" w:cs="Times New Roman"/>
          <w:b/>
          <w:sz w:val="24"/>
          <w:szCs w:val="24"/>
          <w:lang w:eastAsia="ru-RU"/>
        </w:rPr>
      </w:pPr>
      <w:r w:rsidRPr="00947977">
        <w:rPr>
          <w:rFonts w:eastAsia="Times New Roman" w:cs="Times New Roman"/>
          <w:bCs/>
          <w:sz w:val="24"/>
          <w:szCs w:val="24"/>
          <w:lang w:eastAsia="ru-RU"/>
        </w:rPr>
        <w:t xml:space="preserve">Проведены работы по моделированию и исследованию взаимодействия сейсмического и акустического излучения вибратора </w:t>
      </w:r>
      <w:proofErr w:type="spellStart"/>
      <w:r w:rsidRPr="00947977">
        <w:rPr>
          <w:rFonts w:eastAsia="Times New Roman" w:cs="Times New Roman"/>
          <w:bCs/>
          <w:sz w:val="24"/>
          <w:szCs w:val="24"/>
          <w:lang w:eastAsia="ru-RU"/>
        </w:rPr>
        <w:t>Быстровского</w:t>
      </w:r>
      <w:proofErr w:type="spellEnd"/>
      <w:r w:rsidRPr="00947977">
        <w:rPr>
          <w:rFonts w:eastAsia="Times New Roman" w:cs="Times New Roman"/>
          <w:bCs/>
          <w:sz w:val="24"/>
          <w:szCs w:val="24"/>
          <w:lang w:eastAsia="ru-RU"/>
        </w:rPr>
        <w:t xml:space="preserve"> полигона и влияния метеоусловий. </w:t>
      </w:r>
      <w:r w:rsidRPr="00947977">
        <w:rPr>
          <w:rFonts w:eastAsia="Times New Roman" w:cs="Times New Roman"/>
          <w:sz w:val="24"/>
          <w:szCs w:val="24"/>
          <w:lang w:eastAsia="ru-RU"/>
        </w:rPr>
        <w:t xml:space="preserve">Исследовано экологическое воздействие взрывов на окружающую среду, которое оценивается удельной плотностью энергии, зависящей от акустического давления и акустического сопротивления воздуха. Зависимости давления от </w:t>
      </w:r>
      <w:proofErr w:type="spellStart"/>
      <w:r w:rsidRPr="00947977">
        <w:rPr>
          <w:rFonts w:eastAsia="Times New Roman" w:cs="Times New Roman"/>
          <w:sz w:val="24"/>
          <w:szCs w:val="24"/>
          <w:lang w:eastAsia="ru-RU"/>
        </w:rPr>
        <w:t>метеопараметров</w:t>
      </w:r>
      <w:proofErr w:type="spellEnd"/>
      <w:r w:rsidRPr="00947977">
        <w:rPr>
          <w:rFonts w:eastAsia="Times New Roman" w:cs="Times New Roman"/>
          <w:sz w:val="24"/>
          <w:szCs w:val="24"/>
          <w:lang w:eastAsia="ru-RU"/>
        </w:rPr>
        <w:t xml:space="preserve"> – температуры, плотности и влажности воздуха – вытекают из обобщенного выражения состояния газа связывающего между собой давление, плотность и температуру воздуха. </w:t>
      </w:r>
      <w:proofErr w:type="gramStart"/>
      <w:r w:rsidRPr="00947977">
        <w:rPr>
          <w:rFonts w:eastAsia="Times New Roman" w:cs="Times New Roman"/>
          <w:sz w:val="24"/>
          <w:szCs w:val="24"/>
          <w:lang w:eastAsia="ru-RU"/>
        </w:rPr>
        <w:t xml:space="preserve">В случае наличия ветра в атмосфере возникает дрейф скорости звука, с учетом которого скорость звука будет </w:t>
      </w:r>
      <w:proofErr w:type="spellStart"/>
      <w:r w:rsidRPr="00947977">
        <w:rPr>
          <w:rFonts w:eastAsia="Times New Roman" w:cs="Times New Roman"/>
          <w:sz w:val="24"/>
          <w:szCs w:val="24"/>
          <w:lang w:eastAsia="ru-RU"/>
        </w:rPr>
        <w:t>векторно</w:t>
      </w:r>
      <w:proofErr w:type="spellEnd"/>
      <w:r w:rsidRPr="00947977">
        <w:rPr>
          <w:rFonts w:eastAsia="Times New Roman" w:cs="Times New Roman"/>
          <w:sz w:val="24"/>
          <w:szCs w:val="24"/>
          <w:lang w:eastAsia="ru-RU"/>
        </w:rPr>
        <w:t xml:space="preserve"> складываться из скорости звука в невозмущенной атмосфере и скорости ветра.</w:t>
      </w:r>
      <w:proofErr w:type="gramEnd"/>
      <w:r w:rsidRPr="00947977">
        <w:rPr>
          <w:rFonts w:eastAsia="Times New Roman" w:cs="Times New Roman"/>
          <w:sz w:val="24"/>
          <w:szCs w:val="24"/>
          <w:lang w:eastAsia="ru-RU"/>
        </w:rPr>
        <w:t xml:space="preserve"> Последнее обстоятельство </w:t>
      </w:r>
      <w:proofErr w:type="gramStart"/>
      <w:r w:rsidRPr="00947977">
        <w:rPr>
          <w:rFonts w:eastAsia="Times New Roman" w:cs="Times New Roman"/>
          <w:sz w:val="24"/>
          <w:szCs w:val="24"/>
          <w:lang w:eastAsia="ru-RU"/>
        </w:rPr>
        <w:t>определяет существенный вклад в акустическое давление и определяет</w:t>
      </w:r>
      <w:proofErr w:type="gramEnd"/>
      <w:r w:rsidRPr="00947977">
        <w:rPr>
          <w:rFonts w:eastAsia="Times New Roman" w:cs="Times New Roman"/>
          <w:sz w:val="24"/>
          <w:szCs w:val="24"/>
          <w:lang w:eastAsia="ru-RU"/>
        </w:rPr>
        <w:t xml:space="preserve"> явление пространственной фокусировки инфразвука в зависимости от азимута точки наблюдения. </w:t>
      </w:r>
      <w:proofErr w:type="gramStart"/>
      <w:r w:rsidRPr="00947977">
        <w:rPr>
          <w:rFonts w:eastAsia="Times New Roman" w:cs="Times New Roman"/>
          <w:sz w:val="24"/>
          <w:szCs w:val="24"/>
          <w:lang w:eastAsia="ru-RU"/>
        </w:rPr>
        <w:t>Расчеты показали, что при силе ветра 4 м/с и радиусе расстановки точек наблюдения 6 км ширина ДН составила 60 град, что свидетельствует о резко выраженной пространственной селективности распространения инфразвука вследствие эффекта перераспределения акустической энергии в пространстве.</w:t>
      </w:r>
      <w:proofErr w:type="gramEnd"/>
      <w:r w:rsidRPr="00947977">
        <w:rPr>
          <w:rFonts w:eastAsia="Times New Roman" w:cs="Times New Roman"/>
          <w:sz w:val="24"/>
          <w:szCs w:val="24"/>
          <w:lang w:eastAsia="ru-RU"/>
        </w:rPr>
        <w:t xml:space="preserve"> При этом соотношение максимального и минимального значений акустического давления по данным экспериментов может достигать 50. Сравнимые результаты были получены и от полигонных взрывов. Показано, что из-за </w:t>
      </w:r>
      <w:proofErr w:type="spellStart"/>
      <w:r w:rsidRPr="00947977">
        <w:rPr>
          <w:rFonts w:eastAsia="Times New Roman" w:cs="Times New Roman"/>
          <w:sz w:val="24"/>
          <w:szCs w:val="24"/>
          <w:lang w:eastAsia="ru-RU"/>
        </w:rPr>
        <w:t>метеозависимого</w:t>
      </w:r>
      <w:proofErr w:type="spellEnd"/>
      <w:r w:rsidRPr="00947977">
        <w:rPr>
          <w:rFonts w:eastAsia="Times New Roman" w:cs="Times New Roman"/>
          <w:sz w:val="24"/>
          <w:szCs w:val="24"/>
          <w:lang w:eastAsia="ru-RU"/>
        </w:rPr>
        <w:t xml:space="preserve"> перераспределения акустической энергии по пространству даже маломощные взрывы могут становиться экологически опасными вследствие многократного увеличения потока энергии в определенном азимутальном направлении. </w:t>
      </w:r>
    </w:p>
    <w:p w:rsidR="00947977" w:rsidRPr="00947977" w:rsidRDefault="00947977" w:rsidP="00947977">
      <w:pPr>
        <w:widowControl w:val="0"/>
        <w:suppressAutoHyphens/>
        <w:overflowPunct w:val="0"/>
        <w:rPr>
          <w:rFonts w:eastAsia="Droid Sans Fallback" w:cs="Times New Roman"/>
          <w:color w:val="00000A"/>
          <w:sz w:val="24"/>
          <w:szCs w:val="24"/>
          <w:lang w:eastAsia="zh-CN" w:bidi="hi-IN"/>
        </w:rPr>
      </w:pPr>
      <w:r w:rsidRPr="00947977">
        <w:rPr>
          <w:rFonts w:eastAsia="Droid Sans Fallback" w:cs="Times New Roman"/>
          <w:color w:val="00000A"/>
          <w:sz w:val="24"/>
          <w:szCs w:val="24"/>
          <w:lang w:eastAsia="zh-CN" w:bidi="hi-IN"/>
        </w:rPr>
        <w:lastRenderedPageBreak/>
        <w:t xml:space="preserve">Разработан модуль анализа синтетических сейсмограмм для научной информационно-аналитической системы «Активная сейсмология». Синтетические сейсмограммы для трассы Бабушкин - Улан-Удэ получены с помощью математического моделирования полных вибросейсмических полей на основе разработанных в </w:t>
      </w:r>
      <w:proofErr w:type="spellStart"/>
      <w:r w:rsidRPr="00947977">
        <w:rPr>
          <w:rFonts w:eastAsia="Droid Sans Fallback" w:cs="Times New Roman"/>
          <w:color w:val="00000A"/>
          <w:sz w:val="24"/>
          <w:szCs w:val="24"/>
          <w:lang w:eastAsia="zh-CN" w:bidi="hi-IN"/>
        </w:rPr>
        <w:t>ИВМиМГ</w:t>
      </w:r>
      <w:proofErr w:type="spellEnd"/>
      <w:r w:rsidRPr="00947977">
        <w:rPr>
          <w:rFonts w:eastAsia="Droid Sans Fallback" w:cs="Times New Roman"/>
          <w:color w:val="00000A"/>
          <w:sz w:val="24"/>
          <w:szCs w:val="24"/>
          <w:lang w:eastAsia="zh-CN" w:bidi="hi-IN"/>
        </w:rPr>
        <w:t xml:space="preserve"> СО РАН алгоритмов и программ расчета распространения упругих волн в </w:t>
      </w:r>
      <w:proofErr w:type="spellStart"/>
      <w:r w:rsidRPr="00947977">
        <w:rPr>
          <w:rFonts w:eastAsia="Droid Sans Fallback" w:cs="Times New Roman"/>
          <w:color w:val="00000A"/>
          <w:sz w:val="24"/>
          <w:szCs w:val="24"/>
          <w:lang w:eastAsia="zh-CN" w:bidi="hi-IN"/>
        </w:rPr>
        <w:t>сложнопостроенных</w:t>
      </w:r>
      <w:proofErr w:type="spellEnd"/>
      <w:r w:rsidRPr="00947977">
        <w:rPr>
          <w:rFonts w:eastAsia="Droid Sans Fallback" w:cs="Times New Roman"/>
          <w:color w:val="00000A"/>
          <w:sz w:val="24"/>
          <w:szCs w:val="24"/>
          <w:lang w:eastAsia="zh-CN" w:bidi="hi-IN"/>
        </w:rPr>
        <w:t xml:space="preserve"> средах. В электронную библиотеку НИС «Активная сейсмология» включены разделы «Вибросейсмические технологии», «Технические средства», «Математическое моделирование». «Исследования вулканической активности вулкана Эльбрус», «Сейсмические антенны», «Информационные технологии в науках о Земле». Раздел «Эксперименты» информационно-вычислительной системы (ИВС) «Вибросейсмическое просвечивание Земли» пополнен данными эксперимента с линейной сейсмической группой апертурой 2,5 км во вспомогательной штольне БНО. Раздел включает структурированный файловый архив зарегистрированных в ходе эксперимента сейсмических сигналов, базы метаданных эксперимента.</w:t>
      </w:r>
    </w:p>
    <w:p w:rsidR="00947977" w:rsidRPr="00947977" w:rsidRDefault="00947977" w:rsidP="00947977">
      <w:pPr>
        <w:ind w:firstLine="0"/>
        <w:rPr>
          <w:b/>
          <w:sz w:val="24"/>
        </w:rPr>
      </w:pPr>
    </w:p>
    <w:sectPr w:rsidR="00947977" w:rsidRPr="00947977" w:rsidSect="007E175C">
      <w:pgSz w:w="11906" w:h="16838"/>
      <w:pgMar w:top="720" w:right="849" w:bottom="72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A3295"/>
    <w:multiLevelType w:val="hybridMultilevel"/>
    <w:tmpl w:val="7284CB62"/>
    <w:lvl w:ilvl="0" w:tplc="57B4E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47977"/>
    <w:rsid w:val="002E1AFB"/>
    <w:rsid w:val="006C2A65"/>
    <w:rsid w:val="007E175C"/>
    <w:rsid w:val="007E2711"/>
    <w:rsid w:val="00872DAE"/>
    <w:rsid w:val="008C22D9"/>
    <w:rsid w:val="00947977"/>
    <w:rsid w:val="00B43712"/>
    <w:rsid w:val="00CA5BCE"/>
    <w:rsid w:val="00CD2746"/>
    <w:rsid w:val="00D5067F"/>
    <w:rsid w:val="00E2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9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1267</Words>
  <Characters>7227</Characters>
  <Application>Microsoft Office Word</Application>
  <DocSecurity>0</DocSecurity>
  <Lines>60</Lines>
  <Paragraphs>16</Paragraphs>
  <ScaleCrop>false</ScaleCrop>
  <Company/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Segal</dc:creator>
  <cp:lastModifiedBy>Segal</cp:lastModifiedBy>
  <cp:revision>2</cp:revision>
  <dcterms:created xsi:type="dcterms:W3CDTF">2015-05-22T05:58:00Z</dcterms:created>
  <dcterms:modified xsi:type="dcterms:W3CDTF">2015-05-22T06:04:00Z</dcterms:modified>
</cp:coreProperties>
</file>