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E7" w:rsidRDefault="003B15E7" w:rsidP="003B15E7">
      <w:pPr>
        <w:tabs>
          <w:tab w:val="left" w:pos="5040"/>
          <w:tab w:val="left" w:pos="7020"/>
        </w:tabs>
        <w:ind w:left="4111"/>
        <w:rPr>
          <w:color w:val="000000"/>
        </w:rPr>
      </w:pPr>
    </w:p>
    <w:p w:rsidR="003B15E7" w:rsidRDefault="00B16A7D" w:rsidP="00B16A7D">
      <w:pPr>
        <w:tabs>
          <w:tab w:val="left" w:pos="5040"/>
          <w:tab w:val="left" w:pos="70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Д</w:t>
      </w:r>
      <w:r w:rsidR="003B15E7" w:rsidRPr="00F251AD">
        <w:rPr>
          <w:color w:val="000000"/>
        </w:rPr>
        <w:t>иректор</w:t>
      </w:r>
      <w:r>
        <w:rPr>
          <w:color w:val="000000"/>
        </w:rPr>
        <w:t>у</w:t>
      </w:r>
      <w:r w:rsidR="003B15E7">
        <w:rPr>
          <w:color w:val="000000"/>
        </w:rPr>
        <w:t xml:space="preserve"> </w:t>
      </w:r>
      <w:r w:rsidR="009A74ED">
        <w:rPr>
          <w:color w:val="000000"/>
        </w:rPr>
        <w:t>ИВМиМГ</w:t>
      </w:r>
      <w:r w:rsidR="003B15E7">
        <w:rPr>
          <w:color w:val="000000"/>
        </w:rPr>
        <w:t xml:space="preserve"> СО РАН</w:t>
      </w:r>
      <w:r w:rsidR="003B15E7" w:rsidRPr="00F251AD">
        <w:rPr>
          <w:color w:val="000000"/>
        </w:rPr>
        <w:t xml:space="preserve"> </w:t>
      </w:r>
    </w:p>
    <w:p w:rsidR="003B15E7" w:rsidRPr="00685323" w:rsidRDefault="00200D98" w:rsidP="003B15E7">
      <w:pPr>
        <w:tabs>
          <w:tab w:val="left" w:pos="5040"/>
          <w:tab w:val="left" w:pos="7020"/>
        </w:tabs>
        <w:ind w:left="4111"/>
        <w:rPr>
          <w:color w:val="000000"/>
        </w:rPr>
      </w:pPr>
      <w:r>
        <w:rPr>
          <w:color w:val="000000"/>
        </w:rPr>
        <w:t>М.А. Марченко</w:t>
      </w:r>
    </w:p>
    <w:p w:rsidR="003B15E7" w:rsidRPr="00F251AD" w:rsidRDefault="003B15E7" w:rsidP="003B15E7">
      <w:pPr>
        <w:tabs>
          <w:tab w:val="left" w:pos="5040"/>
          <w:tab w:val="left" w:pos="7020"/>
        </w:tabs>
        <w:ind w:left="4111"/>
        <w:rPr>
          <w:color w:val="000000"/>
        </w:rPr>
      </w:pPr>
      <w:r>
        <w:rPr>
          <w:color w:val="000000"/>
        </w:rPr>
        <w:t xml:space="preserve">от </w:t>
      </w:r>
    </w:p>
    <w:tbl>
      <w:tblPr>
        <w:tblW w:w="0" w:type="auto"/>
        <w:tblInd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3B15E7" w:rsidRPr="00807354" w:rsidTr="003B15E7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3B15E7" w:rsidRPr="00807354" w:rsidRDefault="003B15E7" w:rsidP="003B15E7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807354">
              <w:rPr>
                <w:color w:val="000000"/>
              </w:rPr>
              <w:t xml:space="preserve"> </w:t>
            </w:r>
          </w:p>
        </w:tc>
      </w:tr>
    </w:tbl>
    <w:p w:rsidR="003B15E7" w:rsidRPr="00F251AD" w:rsidRDefault="003B15E7" w:rsidP="003B15E7">
      <w:pPr>
        <w:tabs>
          <w:tab w:val="left" w:pos="5040"/>
          <w:tab w:val="left" w:pos="7020"/>
        </w:tabs>
        <w:ind w:left="4111"/>
        <w:rPr>
          <w:color w:val="000000"/>
        </w:rPr>
      </w:pPr>
      <w:r>
        <w:rPr>
          <w:i/>
          <w:color w:val="000000"/>
        </w:rPr>
        <w:t xml:space="preserve">                 </w:t>
      </w:r>
      <w:r w:rsidRPr="00F251AD">
        <w:rPr>
          <w:i/>
          <w:color w:val="000000"/>
        </w:rPr>
        <w:t>(</w:t>
      </w:r>
      <w:r w:rsidR="00200D98">
        <w:rPr>
          <w:i/>
          <w:color w:val="000000"/>
        </w:rPr>
        <w:t>ФИО)</w:t>
      </w:r>
    </w:p>
    <w:p w:rsidR="003B15E7" w:rsidRPr="00F251AD" w:rsidRDefault="003B15E7" w:rsidP="003B15E7">
      <w:pPr>
        <w:tabs>
          <w:tab w:val="left" w:pos="0"/>
        </w:tabs>
        <w:ind w:left="4320"/>
        <w:rPr>
          <w:i/>
          <w:color w:val="000000"/>
        </w:rPr>
      </w:pPr>
      <w:r w:rsidRPr="00F251AD">
        <w:rPr>
          <w:i/>
          <w:color w:val="000000"/>
        </w:rPr>
        <w:t xml:space="preserve">                                </w:t>
      </w:r>
    </w:p>
    <w:p w:rsidR="003B15E7" w:rsidRDefault="003B15E7" w:rsidP="003B15E7">
      <w:pPr>
        <w:tabs>
          <w:tab w:val="left" w:pos="0"/>
        </w:tabs>
        <w:rPr>
          <w:color w:val="000000"/>
        </w:rPr>
      </w:pPr>
    </w:p>
    <w:p w:rsidR="003B15E7" w:rsidRDefault="003B15E7" w:rsidP="00F65DEB">
      <w:pPr>
        <w:pStyle w:val="3"/>
        <w:spacing w:before="0" w:after="0"/>
        <w:rPr>
          <w:szCs w:val="24"/>
        </w:rPr>
      </w:pPr>
      <w:r w:rsidRPr="00F251AD">
        <w:rPr>
          <w:szCs w:val="24"/>
        </w:rPr>
        <w:t>З А Я В Л Е Н И Е</w:t>
      </w:r>
    </w:p>
    <w:p w:rsidR="00F65DEB" w:rsidRPr="00F65DEB" w:rsidRDefault="00F65DEB" w:rsidP="00F623E9">
      <w:pPr>
        <w:ind w:left="360"/>
        <w:jc w:val="center"/>
        <w:rPr>
          <w:sz w:val="20"/>
          <w:szCs w:val="20"/>
        </w:rPr>
      </w:pPr>
      <w:r w:rsidRPr="00F65DEB">
        <w:rPr>
          <w:sz w:val="20"/>
          <w:szCs w:val="20"/>
        </w:rPr>
        <w:t>(заполнить на компьютере, распечатать, расписаться)</w:t>
      </w:r>
    </w:p>
    <w:p w:rsidR="00F65DEB" w:rsidRPr="00F65DEB" w:rsidRDefault="00F65DEB" w:rsidP="00F65DEB"/>
    <w:p w:rsidR="003B15E7" w:rsidRPr="00715D2B" w:rsidRDefault="003B15E7" w:rsidP="003B15E7">
      <w:pPr>
        <w:pStyle w:val="2"/>
        <w:tabs>
          <w:tab w:val="left" w:pos="0"/>
        </w:tabs>
        <w:jc w:val="both"/>
        <w:rPr>
          <w:sz w:val="24"/>
          <w:szCs w:val="24"/>
        </w:rPr>
      </w:pPr>
      <w:r w:rsidRPr="00715D2B">
        <w:rPr>
          <w:sz w:val="24"/>
          <w:szCs w:val="24"/>
        </w:rPr>
        <w:tab/>
        <w:t xml:space="preserve">Прошу     </w:t>
      </w:r>
      <w:proofErr w:type="gramStart"/>
      <w:r w:rsidRPr="00715D2B">
        <w:rPr>
          <w:sz w:val="24"/>
          <w:szCs w:val="24"/>
        </w:rPr>
        <w:t>допустить  меня</w:t>
      </w:r>
      <w:proofErr w:type="gramEnd"/>
      <w:r w:rsidRPr="00715D2B">
        <w:rPr>
          <w:sz w:val="24"/>
          <w:szCs w:val="24"/>
        </w:rPr>
        <w:t xml:space="preserve">  к  сдаче  вступительных экзаменов в очную аспирантуру  в рамках контрольных цифр по </w:t>
      </w:r>
      <w:r w:rsidR="00F849FB">
        <w:rPr>
          <w:sz w:val="24"/>
          <w:szCs w:val="24"/>
        </w:rPr>
        <w:t>научной специальности (нужное подчеркнуть):</w:t>
      </w:r>
      <w:r w:rsidRPr="00715D2B">
        <w:rPr>
          <w:sz w:val="24"/>
          <w:szCs w:val="24"/>
        </w:rPr>
        <w:t xml:space="preserve"> </w:t>
      </w:r>
    </w:p>
    <w:p w:rsidR="00F849FB" w:rsidRDefault="003B15E7" w:rsidP="003B15E7">
      <w:pPr>
        <w:pStyle w:val="2"/>
        <w:tabs>
          <w:tab w:val="left" w:pos="0"/>
        </w:tabs>
        <w:spacing w:before="0" w:after="0"/>
        <w:jc w:val="both"/>
        <w:rPr>
          <w:b/>
          <w:i/>
          <w:sz w:val="24"/>
          <w:szCs w:val="24"/>
        </w:rPr>
      </w:pPr>
      <w:r w:rsidRPr="003031EF">
        <w:rPr>
          <w:b/>
          <w:i/>
          <w:sz w:val="24"/>
          <w:szCs w:val="24"/>
        </w:rPr>
        <w:t xml:space="preserve">  </w:t>
      </w:r>
    </w:p>
    <w:p w:rsidR="00F849FB" w:rsidRDefault="003B15E7" w:rsidP="003B15E7">
      <w:pPr>
        <w:pStyle w:val="2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F849FB">
        <w:rPr>
          <w:sz w:val="24"/>
          <w:szCs w:val="24"/>
        </w:rPr>
        <w:t xml:space="preserve"> 1.</w:t>
      </w:r>
      <w:r w:rsidR="009A74ED" w:rsidRPr="00F849FB">
        <w:rPr>
          <w:sz w:val="24"/>
          <w:szCs w:val="24"/>
        </w:rPr>
        <w:t>1</w:t>
      </w:r>
      <w:r w:rsidRPr="00F849FB">
        <w:rPr>
          <w:sz w:val="24"/>
          <w:szCs w:val="24"/>
        </w:rPr>
        <w:t>.</w:t>
      </w:r>
      <w:r w:rsidR="00F849FB" w:rsidRPr="00F849FB">
        <w:rPr>
          <w:sz w:val="24"/>
          <w:szCs w:val="24"/>
        </w:rPr>
        <w:t>6</w:t>
      </w:r>
      <w:r w:rsidR="00F849FB">
        <w:rPr>
          <w:sz w:val="24"/>
          <w:szCs w:val="24"/>
        </w:rPr>
        <w:t>. В</w:t>
      </w:r>
      <w:r w:rsidR="009A74ED" w:rsidRPr="00F849FB">
        <w:rPr>
          <w:sz w:val="24"/>
          <w:szCs w:val="24"/>
        </w:rPr>
        <w:t>ычислительная математика</w:t>
      </w:r>
    </w:p>
    <w:p w:rsidR="00F849FB" w:rsidRPr="00F849FB" w:rsidRDefault="00F849FB" w:rsidP="00F849FB">
      <w:bookmarkStart w:id="0" w:name="_GoBack"/>
      <w:bookmarkEnd w:id="0"/>
    </w:p>
    <w:p w:rsidR="003B15E7" w:rsidRPr="00F849FB" w:rsidRDefault="00F849FB" w:rsidP="003B15E7">
      <w:pPr>
        <w:pStyle w:val="2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F849FB">
        <w:rPr>
          <w:sz w:val="24"/>
          <w:szCs w:val="24"/>
        </w:rPr>
        <w:t>1.2.2.</w:t>
      </w:r>
      <w:r w:rsidR="009A74ED" w:rsidRPr="00F849FB">
        <w:rPr>
          <w:sz w:val="24"/>
          <w:szCs w:val="24"/>
        </w:rPr>
        <w:t xml:space="preserve"> Математическое моделирование, численные методы и комплексы программ</w:t>
      </w:r>
      <w:r w:rsidR="003B15E7" w:rsidRPr="00F849FB">
        <w:rPr>
          <w:sz w:val="24"/>
          <w:szCs w:val="24"/>
        </w:rPr>
        <w:t xml:space="preserve"> </w:t>
      </w:r>
    </w:p>
    <w:p w:rsidR="009A74ED" w:rsidRPr="00F849FB" w:rsidRDefault="009A74ED" w:rsidP="009A74ED">
      <w:pPr>
        <w:rPr>
          <w:rFonts w:cs="Arial"/>
          <w:bCs/>
          <w:iCs/>
        </w:rPr>
      </w:pPr>
    </w:p>
    <w:p w:rsidR="00714A5E" w:rsidRDefault="00714A5E" w:rsidP="00714A5E">
      <w:pPr>
        <w:pStyle w:val="2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F849FB">
        <w:rPr>
          <w:sz w:val="24"/>
          <w:szCs w:val="24"/>
        </w:rPr>
        <w:t>2.3.5. Математическое и программное обеспечение вычислительных систем, комплексов и компьютерных сетей</w:t>
      </w:r>
    </w:p>
    <w:p w:rsidR="00200D98" w:rsidRDefault="00200D98" w:rsidP="003B15E7">
      <w:pPr>
        <w:rPr>
          <w:b/>
        </w:rPr>
      </w:pPr>
    </w:p>
    <w:p w:rsidR="003B15E7" w:rsidRPr="003031EF" w:rsidRDefault="003B15E7" w:rsidP="003B15E7">
      <w:pPr>
        <w:tabs>
          <w:tab w:val="left" w:pos="0"/>
        </w:tabs>
        <w:rPr>
          <w:color w:val="000000"/>
        </w:rPr>
      </w:pPr>
      <w:r w:rsidRPr="003031EF">
        <w:rPr>
          <w:color w:val="000000"/>
        </w:rPr>
        <w:t xml:space="preserve"> </w:t>
      </w:r>
    </w:p>
    <w:p w:rsidR="003B15E7" w:rsidRPr="00715D2B" w:rsidRDefault="003B15E7" w:rsidP="003B15E7">
      <w:pPr>
        <w:pStyle w:val="2"/>
        <w:spacing w:before="0" w:after="0"/>
        <w:jc w:val="left"/>
        <w:rPr>
          <w:sz w:val="24"/>
          <w:szCs w:val="24"/>
        </w:rPr>
      </w:pPr>
      <w:r w:rsidRPr="00715D2B">
        <w:rPr>
          <w:sz w:val="24"/>
          <w:szCs w:val="24"/>
        </w:rPr>
        <w:t xml:space="preserve">       С лицензией на право ведения образовательной деятельности, свидетельством о государственной аккредитации, правилами приема в аспирантуру </w:t>
      </w:r>
      <w:r w:rsidR="009A74ED">
        <w:rPr>
          <w:sz w:val="24"/>
          <w:szCs w:val="24"/>
        </w:rPr>
        <w:t>ИВМиМГ</w:t>
      </w:r>
      <w:r w:rsidRPr="00715D2B">
        <w:rPr>
          <w:sz w:val="24"/>
          <w:szCs w:val="24"/>
        </w:rPr>
        <w:t xml:space="preserve"> СО РАН, правилами подачи апелляции, датами завершения представления оригинала диплома специалиста/магистра ознакомлен(а). </w:t>
      </w:r>
    </w:p>
    <w:p w:rsidR="003B15E7" w:rsidRPr="00721CC8" w:rsidRDefault="003B15E7" w:rsidP="003B15E7">
      <w:pPr>
        <w:tabs>
          <w:tab w:val="left" w:pos="5040"/>
          <w:tab w:val="left" w:pos="7020"/>
        </w:tabs>
        <w:rPr>
          <w:color w:val="000000"/>
        </w:rPr>
      </w:pPr>
      <w:r>
        <w:rPr>
          <w:color w:val="000000"/>
        </w:rPr>
        <w:t xml:space="preserve">       </w:t>
      </w:r>
      <w:r w:rsidRPr="00721CC8">
        <w:rPr>
          <w:color w:val="000000"/>
        </w:rPr>
        <w:t>Об ответственности за достоверность сведений в заявлении о приеме и за подлинность документов, подаваемых для поступления, информирован(а).</w:t>
      </w:r>
    </w:p>
    <w:p w:rsidR="003B15E7" w:rsidRPr="00721CC8" w:rsidRDefault="003B15E7" w:rsidP="003B15E7">
      <w:pPr>
        <w:tabs>
          <w:tab w:val="left" w:pos="0"/>
        </w:tabs>
        <w:rPr>
          <w:color w:val="000000"/>
        </w:rPr>
      </w:pPr>
      <w:r w:rsidRPr="00721CC8">
        <w:rPr>
          <w:color w:val="000000"/>
        </w:rPr>
        <w:t xml:space="preserve">В общежитии (нуждаюсь, не </w:t>
      </w:r>
      <w:proofErr w:type="gramStart"/>
      <w:r w:rsidRPr="00721CC8">
        <w:rPr>
          <w:color w:val="000000"/>
        </w:rPr>
        <w:t>нуждаюсь)  _</w:t>
      </w:r>
      <w:proofErr w:type="gramEnd"/>
      <w:r w:rsidRPr="00721CC8">
        <w:rPr>
          <w:color w:val="000000"/>
        </w:rPr>
        <w:t>________________.</w:t>
      </w:r>
    </w:p>
    <w:p w:rsidR="003B15E7" w:rsidRPr="00721CC8" w:rsidRDefault="003B15E7" w:rsidP="003B15E7">
      <w:pPr>
        <w:tabs>
          <w:tab w:val="left" w:pos="5040"/>
          <w:tab w:val="left" w:pos="7020"/>
        </w:tabs>
        <w:rPr>
          <w:color w:val="000000"/>
        </w:rPr>
      </w:pPr>
      <w:r w:rsidRPr="00721CC8">
        <w:rPr>
          <w:color w:val="000000"/>
        </w:rPr>
        <w:t>Подтверждаю, что высшее образование данного уровня получаю впервые.</w:t>
      </w:r>
    </w:p>
    <w:p w:rsidR="003B15E7" w:rsidRPr="00721CC8" w:rsidRDefault="003B15E7" w:rsidP="003B15E7">
      <w:pPr>
        <w:tabs>
          <w:tab w:val="left" w:pos="5040"/>
          <w:tab w:val="left" w:pos="7020"/>
        </w:tabs>
        <w:rPr>
          <w:color w:val="000000"/>
        </w:rPr>
      </w:pPr>
      <w:r w:rsidRPr="00721CC8">
        <w:rPr>
          <w:color w:val="000000"/>
        </w:rPr>
        <w:t>Согласен/согласна на обработку своих персональных данных</w:t>
      </w:r>
      <w:r w:rsidR="00F849FB">
        <w:rPr>
          <w:color w:val="000000"/>
        </w:rPr>
        <w:t>.</w:t>
      </w:r>
    </w:p>
    <w:p w:rsidR="003B15E7" w:rsidRPr="00721CC8" w:rsidRDefault="003B15E7" w:rsidP="003B15E7">
      <w:pPr>
        <w:rPr>
          <w:color w:val="000000"/>
        </w:rPr>
      </w:pPr>
    </w:p>
    <w:p w:rsidR="003B15E7" w:rsidRPr="00721CC8" w:rsidRDefault="003B15E7" w:rsidP="003B15E7">
      <w:pPr>
        <w:rPr>
          <w:color w:val="000000"/>
        </w:rPr>
      </w:pPr>
    </w:p>
    <w:p w:rsidR="003B15E7" w:rsidRPr="00721CC8" w:rsidRDefault="003B15E7" w:rsidP="003B15E7">
      <w:pPr>
        <w:spacing w:before="120"/>
      </w:pPr>
      <w:proofErr w:type="gramStart"/>
      <w:r w:rsidRPr="00721CC8">
        <w:t>Дата:_</w:t>
      </w:r>
      <w:proofErr w:type="gramEnd"/>
      <w:r w:rsidRPr="00721CC8">
        <w:t>________________________                            Подпись_________________________</w:t>
      </w:r>
    </w:p>
    <w:p w:rsidR="003B15E7" w:rsidRDefault="003B15E7" w:rsidP="003B15E7">
      <w:pPr>
        <w:rPr>
          <w:color w:val="000000"/>
        </w:rPr>
      </w:pPr>
    </w:p>
    <w:p w:rsidR="00F478CB" w:rsidRDefault="00F478CB" w:rsidP="003B15E7">
      <w:pPr>
        <w:rPr>
          <w:color w:val="000000"/>
        </w:rPr>
      </w:pPr>
    </w:p>
    <w:p w:rsidR="003B15E7" w:rsidRPr="00721CC8" w:rsidRDefault="003B15E7" w:rsidP="003B15E7">
      <w:pPr>
        <w:rPr>
          <w:color w:val="000000"/>
        </w:rPr>
      </w:pPr>
    </w:p>
    <w:p w:rsidR="003B15E7" w:rsidRPr="00721CC8" w:rsidRDefault="003B15E7" w:rsidP="003B15E7">
      <w:pPr>
        <w:rPr>
          <w:color w:val="000000"/>
        </w:rPr>
      </w:pPr>
    </w:p>
    <w:p w:rsidR="003B15E7" w:rsidRPr="00721CC8" w:rsidRDefault="003B15E7" w:rsidP="003B15E7">
      <w:pPr>
        <w:rPr>
          <w:color w:val="000000"/>
        </w:rPr>
      </w:pPr>
    </w:p>
    <w:p w:rsidR="003B15E7" w:rsidRPr="00721CC8" w:rsidRDefault="003B15E7" w:rsidP="003B15E7">
      <w:pPr>
        <w:jc w:val="center"/>
        <w:rPr>
          <w:sz w:val="28"/>
          <w:szCs w:val="28"/>
        </w:rPr>
      </w:pPr>
    </w:p>
    <w:p w:rsidR="003B15E7" w:rsidRPr="00721CC8" w:rsidRDefault="003B15E7" w:rsidP="003B15E7">
      <w:pPr>
        <w:jc w:val="center"/>
        <w:rPr>
          <w:sz w:val="28"/>
          <w:szCs w:val="28"/>
        </w:rPr>
      </w:pPr>
    </w:p>
    <w:p w:rsidR="003B15E7" w:rsidRDefault="003B15E7" w:rsidP="003B15E7">
      <w:pPr>
        <w:jc w:val="center"/>
        <w:rPr>
          <w:sz w:val="28"/>
          <w:szCs w:val="28"/>
        </w:rPr>
      </w:pPr>
    </w:p>
    <w:p w:rsidR="00F849FB" w:rsidRDefault="00F849FB" w:rsidP="003B15E7">
      <w:pPr>
        <w:jc w:val="center"/>
        <w:rPr>
          <w:sz w:val="28"/>
          <w:szCs w:val="28"/>
        </w:rPr>
      </w:pPr>
    </w:p>
    <w:p w:rsidR="00F849FB" w:rsidRDefault="00F849FB" w:rsidP="003B15E7">
      <w:pPr>
        <w:jc w:val="center"/>
        <w:rPr>
          <w:sz w:val="28"/>
          <w:szCs w:val="28"/>
        </w:rPr>
      </w:pPr>
    </w:p>
    <w:p w:rsidR="00200D98" w:rsidRDefault="00200D98" w:rsidP="003B15E7">
      <w:pPr>
        <w:jc w:val="center"/>
        <w:rPr>
          <w:sz w:val="28"/>
          <w:szCs w:val="28"/>
        </w:rPr>
      </w:pPr>
    </w:p>
    <w:p w:rsidR="00200D98" w:rsidRDefault="00200D98" w:rsidP="003B15E7">
      <w:pPr>
        <w:jc w:val="center"/>
        <w:rPr>
          <w:sz w:val="28"/>
          <w:szCs w:val="28"/>
        </w:rPr>
      </w:pPr>
    </w:p>
    <w:p w:rsidR="00200D98" w:rsidRDefault="00200D98" w:rsidP="003B15E7">
      <w:pPr>
        <w:jc w:val="center"/>
        <w:rPr>
          <w:sz w:val="28"/>
          <w:szCs w:val="28"/>
        </w:rPr>
      </w:pPr>
    </w:p>
    <w:p w:rsidR="003B15E7" w:rsidRDefault="003B15E7" w:rsidP="003B15E7">
      <w:pPr>
        <w:jc w:val="center"/>
        <w:rPr>
          <w:sz w:val="28"/>
          <w:szCs w:val="28"/>
        </w:rPr>
      </w:pPr>
    </w:p>
    <w:p w:rsidR="003B15E7" w:rsidRDefault="003B15E7" w:rsidP="003B15E7">
      <w:pPr>
        <w:jc w:val="center"/>
        <w:rPr>
          <w:sz w:val="28"/>
          <w:szCs w:val="28"/>
        </w:rPr>
      </w:pPr>
    </w:p>
    <w:p w:rsidR="003B15E7" w:rsidRPr="00721CC8" w:rsidRDefault="003B15E7" w:rsidP="003B15E7">
      <w:pPr>
        <w:jc w:val="center"/>
        <w:rPr>
          <w:sz w:val="28"/>
          <w:szCs w:val="28"/>
        </w:rPr>
      </w:pPr>
      <w:r w:rsidRPr="00721CC8">
        <w:rPr>
          <w:sz w:val="28"/>
          <w:szCs w:val="28"/>
        </w:rPr>
        <w:lastRenderedPageBreak/>
        <w:t xml:space="preserve">Персональные данные </w:t>
      </w:r>
    </w:p>
    <w:p w:rsidR="003B15E7" w:rsidRPr="00721CC8" w:rsidRDefault="003B15E7" w:rsidP="003B15E7">
      <w:pPr>
        <w:jc w:val="center"/>
        <w:rPr>
          <w:sz w:val="28"/>
          <w:szCs w:val="28"/>
        </w:rPr>
      </w:pPr>
      <w:r w:rsidRPr="00721CC8">
        <w:rPr>
          <w:sz w:val="28"/>
          <w:szCs w:val="28"/>
        </w:rPr>
        <w:t>поступающего в аспирантуру</w:t>
      </w:r>
    </w:p>
    <w:p w:rsidR="003B15E7" w:rsidRPr="00721CC8" w:rsidRDefault="003B15E7" w:rsidP="003B15E7"/>
    <w:p w:rsidR="003B15E7" w:rsidRPr="00721CC8" w:rsidRDefault="003B15E7" w:rsidP="003B15E7"/>
    <w:p w:rsidR="003B15E7" w:rsidRPr="00721CC8" w:rsidRDefault="003B15E7" w:rsidP="003B15E7"/>
    <w:p w:rsidR="003B15E7" w:rsidRPr="00721CC8" w:rsidRDefault="003B15E7" w:rsidP="003B15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8811"/>
      </w:tblGrid>
      <w:tr w:rsidR="003B15E7" w:rsidRPr="002D320E" w:rsidTr="003B15E7"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1.</w:t>
            </w:r>
          </w:p>
        </w:tc>
        <w:tc>
          <w:tcPr>
            <w:tcW w:w="9025" w:type="dxa"/>
            <w:tcBorders>
              <w:top w:val="nil"/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Фамилия</w:t>
            </w:r>
            <w:r>
              <w:t xml:space="preserve">:     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Имя</w:t>
            </w:r>
            <w:r>
              <w:t>:</w:t>
            </w:r>
            <w:r w:rsidRPr="002D320E">
              <w:t xml:space="preserve">                                                      Отчество</w:t>
            </w:r>
            <w:r>
              <w:t>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2.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Дата, место рождения</w:t>
            </w:r>
            <w:r>
              <w:t>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3.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Гражданство</w:t>
            </w:r>
            <w:r>
              <w:t>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 xml:space="preserve">4. 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 xml:space="preserve">Паспортные данные:        </w:t>
            </w:r>
            <w:r w:rsidRPr="002D320E">
              <w:rPr>
                <w:i/>
              </w:rPr>
              <w:t>серия                                       номер</w:t>
            </w:r>
            <w:r w:rsidRPr="002D320E">
              <w:t xml:space="preserve">                  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  <w:rPr>
                <w:i/>
              </w:rPr>
            </w:pPr>
            <w:r w:rsidRPr="002D320E">
              <w:rPr>
                <w:i/>
              </w:rPr>
              <w:t xml:space="preserve"> кем и когда выдан                                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r w:rsidRPr="002D320E">
              <w:t>5.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ind w:left="372"/>
            </w:pPr>
            <w:r>
              <w:t>Образование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>
              <w:t>Название учебного заведения: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Default="003B15E7" w:rsidP="003B15E7">
            <w:pPr>
              <w:spacing w:before="120"/>
              <w:ind w:left="372"/>
            </w:pPr>
            <w:r>
              <w:t>Факультет: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Default="003B15E7" w:rsidP="003B15E7">
            <w:pPr>
              <w:spacing w:before="120"/>
              <w:ind w:left="372"/>
            </w:pPr>
            <w:r>
              <w:t>Годы обучения: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Default="003B15E7" w:rsidP="003B15E7">
            <w:pPr>
              <w:spacing w:before="120"/>
              <w:ind w:left="372"/>
            </w:pPr>
            <w:r>
              <w:t>Специальность, квалификация: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Default="003B15E7" w:rsidP="003B15E7">
            <w:pPr>
              <w:spacing w:before="120"/>
              <w:ind w:left="372"/>
            </w:pPr>
            <w:r>
              <w:t>Номер диплома: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>
              <w:t>6.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Default="003B15E7" w:rsidP="003B15E7">
            <w:pPr>
              <w:spacing w:before="120"/>
              <w:ind w:left="372"/>
            </w:pPr>
            <w:r>
              <w:t>Направление подготовки (форма обучения и условия обучения)</w:t>
            </w:r>
          </w:p>
        </w:tc>
      </w:tr>
      <w:tr w:rsidR="003B15E7" w:rsidRPr="00721CC8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r>
              <w:t>7</w:t>
            </w:r>
            <w:r w:rsidRPr="002D320E">
              <w:t>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721CC8" w:rsidRDefault="003B15E7" w:rsidP="003B15E7">
            <w:pPr>
              <w:ind w:left="372"/>
            </w:pPr>
            <w:r w:rsidRPr="00721CC8">
              <w:rPr>
                <w:color w:val="000000"/>
              </w:rPr>
              <w:t>Сданы кандидатские/магистерские экзамены по:</w:t>
            </w:r>
          </w:p>
        </w:tc>
      </w:tr>
      <w:tr w:rsidR="003B15E7" w:rsidRPr="00721CC8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r>
              <w:t>8.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721CC8" w:rsidRDefault="003B15E7" w:rsidP="003B15E7">
            <w:pPr>
              <w:ind w:left="372"/>
              <w:rPr>
                <w:color w:val="000000"/>
              </w:rPr>
            </w:pPr>
            <w:r>
              <w:rPr>
                <w:color w:val="000000"/>
              </w:rPr>
              <w:t>Сведения о необходимости создания для поступающего специальных условий (в связи с его ограниченными возможностями здоровья или инвалидностью)</w:t>
            </w:r>
          </w:p>
        </w:tc>
      </w:tr>
      <w:tr w:rsidR="003B15E7" w:rsidRPr="00721CC8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 xml:space="preserve">7. 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721CC8" w:rsidRDefault="003B15E7" w:rsidP="003B15E7">
            <w:pPr>
              <w:spacing w:before="120"/>
              <w:ind w:left="372"/>
            </w:pPr>
            <w:r w:rsidRPr="00721CC8">
              <w:t>Наличие опубликованных работ (кол-во):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8.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Сведения об индивидуальных достижениях</w:t>
            </w:r>
            <w:r>
              <w:t>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9.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>
              <w:t>Семейное положение: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 w:rsidRPr="002D320E">
              <w:t>10.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Дом. адрес</w:t>
            </w:r>
            <w:r>
              <w:t>:</w:t>
            </w:r>
          </w:p>
        </w:tc>
      </w:tr>
      <w:tr w:rsidR="003B15E7" w:rsidRPr="002D320E" w:rsidTr="003B15E7">
        <w:tc>
          <w:tcPr>
            <w:tcW w:w="54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</w:pPr>
            <w:r>
              <w:t>11.</w:t>
            </w:r>
          </w:p>
        </w:tc>
        <w:tc>
          <w:tcPr>
            <w:tcW w:w="9025" w:type="dxa"/>
            <w:tcBorders>
              <w:left w:val="nil"/>
              <w:right w:val="nil"/>
            </w:tcBorders>
          </w:tcPr>
          <w:p w:rsidR="003B15E7" w:rsidRPr="002D320E" w:rsidRDefault="003B15E7" w:rsidP="003B15E7">
            <w:pPr>
              <w:spacing w:before="120"/>
              <w:ind w:left="372"/>
            </w:pPr>
            <w:r w:rsidRPr="002D320E">
              <w:t>e-</w:t>
            </w:r>
            <w:proofErr w:type="spellStart"/>
            <w:r w:rsidRPr="002D320E">
              <w:t>mail</w:t>
            </w:r>
            <w:proofErr w:type="spellEnd"/>
            <w:r>
              <w:t>:</w:t>
            </w:r>
            <w:r w:rsidRPr="002D320E">
              <w:t xml:space="preserve">                                                           тел. </w:t>
            </w:r>
          </w:p>
        </w:tc>
      </w:tr>
    </w:tbl>
    <w:p w:rsidR="003B15E7" w:rsidRDefault="003B15E7" w:rsidP="003B15E7"/>
    <w:p w:rsidR="003B15E7" w:rsidRDefault="003B15E7" w:rsidP="003B15E7"/>
    <w:p w:rsidR="003B15E7" w:rsidRPr="001B4889" w:rsidRDefault="003B15E7" w:rsidP="003B15E7"/>
    <w:p w:rsidR="003B15E7" w:rsidRPr="001B4889" w:rsidRDefault="003B15E7" w:rsidP="003B15E7">
      <w:pPr>
        <w:spacing w:before="120"/>
      </w:pPr>
      <w:proofErr w:type="gramStart"/>
      <w:r w:rsidRPr="001B4889">
        <w:t>Дата:_</w:t>
      </w:r>
      <w:proofErr w:type="gramEnd"/>
      <w:r w:rsidRPr="001B4889">
        <w:t>________________________                            Подпись_________________________</w:t>
      </w:r>
    </w:p>
    <w:p w:rsidR="003B15E7" w:rsidRPr="001B4889" w:rsidRDefault="003B15E7" w:rsidP="003B15E7"/>
    <w:p w:rsidR="00DF7DBA" w:rsidRDefault="00DF7DBA"/>
    <w:sectPr w:rsidR="00DF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51A1E"/>
    <w:multiLevelType w:val="hybridMultilevel"/>
    <w:tmpl w:val="0A40965A"/>
    <w:lvl w:ilvl="0" w:tplc="E0E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E7"/>
    <w:rsid w:val="00200D98"/>
    <w:rsid w:val="0033687E"/>
    <w:rsid w:val="00346C0A"/>
    <w:rsid w:val="003B15E7"/>
    <w:rsid w:val="005E5CF6"/>
    <w:rsid w:val="00714A5E"/>
    <w:rsid w:val="009A74ED"/>
    <w:rsid w:val="00A67592"/>
    <w:rsid w:val="00B16A7D"/>
    <w:rsid w:val="00DF7DBA"/>
    <w:rsid w:val="00E31547"/>
    <w:rsid w:val="00F478CB"/>
    <w:rsid w:val="00F623E9"/>
    <w:rsid w:val="00F65DEB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E0604"/>
  <w15:chartTrackingRefBased/>
  <w15:docId w15:val="{DFDE2449-3786-4C7A-8F03-08F0292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5E7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3B15E7"/>
    <w:pPr>
      <w:keepNext/>
      <w:spacing w:before="24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15E7"/>
    <w:pPr>
      <w:keepNext/>
      <w:spacing w:before="240" w:after="60"/>
      <w:jc w:val="center"/>
      <w:outlineLvl w:val="2"/>
    </w:pPr>
    <w:rPr>
      <w:rFonts w:ascii="Arial" w:hAnsi="Arial"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B15E7"/>
    <w:rPr>
      <w:rFonts w:ascii="Arial" w:hAnsi="Arial" w:cs="Arial"/>
      <w:bCs/>
      <w:sz w:val="24"/>
      <w:szCs w:val="26"/>
      <w:lang w:val="ru-RU" w:eastAsia="ru-RU" w:bidi="ar-SA"/>
    </w:rPr>
  </w:style>
  <w:style w:type="paragraph" w:styleId="a3">
    <w:name w:val="Balloon Text"/>
    <w:basedOn w:val="a"/>
    <w:link w:val="a4"/>
    <w:rsid w:val="00F623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6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ИГиЛ СО РАН</vt:lpstr>
    </vt:vector>
  </TitlesOfParts>
  <Company>LIH SBRAS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ИГиЛ СО РАН</dc:title>
  <dc:subject/>
  <dc:creator>User</dc:creator>
  <cp:keywords/>
  <dc:description/>
  <cp:lastModifiedBy>svetlana</cp:lastModifiedBy>
  <cp:revision>3</cp:revision>
  <cp:lastPrinted>2022-03-28T04:21:00Z</cp:lastPrinted>
  <dcterms:created xsi:type="dcterms:W3CDTF">2022-03-28T04:20:00Z</dcterms:created>
  <dcterms:modified xsi:type="dcterms:W3CDTF">2022-03-28T04:23:00Z</dcterms:modified>
</cp:coreProperties>
</file>