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71" w:rsidRPr="008E2EF3" w:rsidRDefault="00AF0971" w:rsidP="00AF0971">
      <w:pPr>
        <w:pStyle w:val="Default"/>
        <w:rPr>
          <w:b/>
          <w:sz w:val="23"/>
          <w:szCs w:val="23"/>
        </w:rPr>
      </w:pPr>
      <w:r w:rsidRPr="008E2EF3">
        <w:rPr>
          <w:b/>
        </w:rPr>
        <w:t>Грант РФФИ 14-05-867</w:t>
      </w:r>
      <w:r w:rsidR="007A014F">
        <w:rPr>
          <w:b/>
        </w:rPr>
        <w:t xml:space="preserve"> -</w:t>
      </w:r>
      <w:proofErr w:type="gramStart"/>
      <w:r w:rsidR="007A014F">
        <w:rPr>
          <w:b/>
        </w:rPr>
        <w:t>а</w:t>
      </w:r>
      <w:bookmarkStart w:id="0" w:name="_GoBack"/>
      <w:bookmarkEnd w:id="0"/>
      <w:r w:rsidRPr="008E2EF3">
        <w:rPr>
          <w:b/>
        </w:rPr>
        <w:t xml:space="preserve">  Численное</w:t>
      </w:r>
      <w:proofErr w:type="gramEnd"/>
      <w:r w:rsidRPr="008E2EF3">
        <w:rPr>
          <w:b/>
        </w:rPr>
        <w:t xml:space="preserve"> моделирование взаимодействия сейсмических и акустических волн  </w:t>
      </w:r>
      <w:r w:rsidRPr="008E2EF3">
        <w:rPr>
          <w:b/>
          <w:sz w:val="23"/>
          <w:szCs w:val="23"/>
        </w:rPr>
        <w:t>в неоднородной модели Земля</w:t>
      </w:r>
      <w:r>
        <w:rPr>
          <w:b/>
          <w:sz w:val="23"/>
          <w:szCs w:val="23"/>
        </w:rPr>
        <w:t xml:space="preserve"> </w:t>
      </w:r>
      <w:r w:rsidRPr="008E2EF3">
        <w:rPr>
          <w:b/>
          <w:sz w:val="23"/>
          <w:szCs w:val="23"/>
        </w:rPr>
        <w:t xml:space="preserve">- Атмосфера с учетом стратификации ветра </w:t>
      </w:r>
    </w:p>
    <w:p w:rsidR="00AF0971" w:rsidRDefault="00AF0971" w:rsidP="00AF0971">
      <w:pPr>
        <w:pStyle w:val="Default"/>
      </w:pPr>
      <w:r w:rsidRPr="00CD77EF">
        <w:t>Руководитель:</w:t>
      </w:r>
      <w:r>
        <w:t xml:space="preserve"> </w:t>
      </w:r>
      <w:proofErr w:type="spellStart"/>
      <w:r>
        <w:t>с.н.с</w:t>
      </w:r>
      <w:proofErr w:type="spellEnd"/>
      <w:r>
        <w:t xml:space="preserve"> Мартынов В.В.</w:t>
      </w:r>
    </w:p>
    <w:p w:rsidR="00AF0971" w:rsidRPr="007B2758" w:rsidRDefault="00AF0971" w:rsidP="00AF0971">
      <w:pPr>
        <w:pStyle w:val="Default"/>
        <w:jc w:val="both"/>
      </w:pPr>
      <w:r w:rsidRPr="007B2758">
        <w:t xml:space="preserve">В результате проведенной серии вычислительных экспериментов были выявлены новые особенности распространения поверхностных сейсмических и </w:t>
      </w:r>
      <w:proofErr w:type="spellStart"/>
      <w:r w:rsidRPr="007B2758">
        <w:t>акусто</w:t>
      </w:r>
      <w:proofErr w:type="spellEnd"/>
      <w:r w:rsidRPr="007B2758">
        <w:t xml:space="preserve">-гравитационных волн вблизи границы раздела Земля-Атмосфера при наличии ветра в атмосфере. Установлено, что скорость и амплитуда поверхностной волны </w:t>
      </w:r>
      <w:proofErr w:type="spellStart"/>
      <w:r w:rsidRPr="007B2758">
        <w:t>Стоунли-Шолтэ</w:t>
      </w:r>
      <w:proofErr w:type="spellEnd"/>
      <w:r w:rsidRPr="007B2758">
        <w:t xml:space="preserve"> зависит от направления распространения этих волн относительно направленности вектора скорости ветра. Показано, что скорость этих волн увеличивается в направлении ветра и соответственно уменьшается при распространении против ветра на величину равную скорости ветра. Такое же влияние ветер оказывает и на </w:t>
      </w:r>
      <w:proofErr w:type="spellStart"/>
      <w:r w:rsidRPr="007B2758">
        <w:t>нелучевую</w:t>
      </w:r>
      <w:proofErr w:type="spellEnd"/>
      <w:r w:rsidRPr="007B2758">
        <w:t xml:space="preserve"> </w:t>
      </w:r>
      <w:proofErr w:type="gramStart"/>
      <w:r w:rsidRPr="007B2758">
        <w:t xml:space="preserve">сферическую </w:t>
      </w:r>
      <w:proofErr w:type="spellStart"/>
      <w:r w:rsidRPr="007B2758">
        <w:t>акусто</w:t>
      </w:r>
      <w:proofErr w:type="spellEnd"/>
      <w:r w:rsidRPr="007B2758">
        <w:t>-гравитационную волну</w:t>
      </w:r>
      <w:proofErr w:type="gramEnd"/>
      <w:r w:rsidRPr="007B2758">
        <w:t xml:space="preserve"> распространяющуюся в атмосфере в случае располож</w:t>
      </w:r>
      <w:r>
        <w:t xml:space="preserve">ения источника в твердой среде. </w:t>
      </w:r>
      <w:r w:rsidRPr="007B2758">
        <w:t xml:space="preserve">Установлено, что распределение энергии в проходящей и </w:t>
      </w:r>
      <w:proofErr w:type="spellStart"/>
      <w:r w:rsidRPr="007B2758">
        <w:t>рефрагированной</w:t>
      </w:r>
      <w:proofErr w:type="spellEnd"/>
      <w:r w:rsidRPr="007B2758">
        <w:t xml:space="preserve"> </w:t>
      </w:r>
      <w:proofErr w:type="spellStart"/>
      <w:r w:rsidRPr="007B2758">
        <w:t>акусто</w:t>
      </w:r>
      <w:proofErr w:type="spellEnd"/>
      <w:r w:rsidRPr="007B2758">
        <w:t xml:space="preserve">-гравитационных волнах в случае эффекта «загибания» волны зависит от величины градиента скорости ветра как функции высоты. </w:t>
      </w:r>
    </w:p>
    <w:p w:rsidR="00AF0971" w:rsidRPr="002F7AF4" w:rsidRDefault="00AF0971" w:rsidP="00AF0971">
      <w:pPr>
        <w:spacing w:after="0" w:line="240" w:lineRule="auto"/>
        <w:ind w:right="50"/>
      </w:pPr>
    </w:p>
    <w:p w:rsidR="002C74CC" w:rsidRDefault="002C74CC"/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71"/>
    <w:rsid w:val="002C74CC"/>
    <w:rsid w:val="007A014F"/>
    <w:rsid w:val="00A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5923-0041-417A-AE74-CB01D27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71"/>
    <w:pPr>
      <w:spacing w:after="4" w:line="249" w:lineRule="auto"/>
      <w:ind w:left="0" w:right="0" w:firstLine="387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0971"/>
    <w:pPr>
      <w:autoSpaceDE w:val="0"/>
      <w:autoSpaceDN w:val="0"/>
      <w:adjustRightInd w:val="0"/>
      <w:ind w:left="0" w:right="0"/>
      <w:jc w:val="left"/>
    </w:pPr>
    <w:rPr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2016-04-04T10:09:00Z</dcterms:created>
  <dcterms:modified xsi:type="dcterms:W3CDTF">2016-04-04T10:12:00Z</dcterms:modified>
</cp:coreProperties>
</file>