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366" w:rsidRDefault="00902366" w:rsidP="00F456DA">
      <w:pPr>
        <w:spacing w:before="0" w:after="0" w:line="312" w:lineRule="auto"/>
        <w:ind w:firstLine="567"/>
        <w:jc w:val="both"/>
        <w:rPr>
          <w:rFonts w:ascii="Helvetica" w:hAnsi="Helvetica" w:cs="Helvetica"/>
          <w:color w:val="726F6F"/>
          <w:sz w:val="23"/>
          <w:szCs w:val="23"/>
        </w:rPr>
      </w:pPr>
      <w:r>
        <w:rPr>
          <w:rFonts w:ascii="Helvetica" w:hAnsi="Helvetica" w:cs="Helvetica"/>
          <w:color w:val="726F6F"/>
          <w:sz w:val="23"/>
          <w:szCs w:val="23"/>
        </w:rPr>
        <w:t xml:space="preserve">РФФИ 2014-2015, проект 14-01-31000 </w:t>
      </w:r>
      <w:proofErr w:type="spellStart"/>
      <w:r>
        <w:rPr>
          <w:rFonts w:ascii="Helvetica" w:hAnsi="Helvetica" w:cs="Helvetica"/>
          <w:color w:val="726F6F"/>
          <w:sz w:val="23"/>
          <w:szCs w:val="23"/>
        </w:rPr>
        <w:t>мол_а</w:t>
      </w:r>
      <w:proofErr w:type="spellEnd"/>
      <w:r>
        <w:rPr>
          <w:rFonts w:ascii="Helvetica" w:hAnsi="Helvetica" w:cs="Helvetica"/>
          <w:color w:val="726F6F"/>
          <w:sz w:val="23"/>
          <w:szCs w:val="23"/>
        </w:rPr>
        <w:t xml:space="preserve"> </w:t>
      </w:r>
      <w:r>
        <w:rPr>
          <w:rFonts w:ascii="Helvetica" w:hAnsi="Helvetica" w:cs="Helvetica"/>
          <w:color w:val="726F6F"/>
          <w:sz w:val="23"/>
          <w:szCs w:val="23"/>
        </w:rPr>
        <w:t xml:space="preserve"> </w:t>
      </w:r>
    </w:p>
    <w:p w:rsidR="00902366" w:rsidRPr="00902366" w:rsidRDefault="00902366" w:rsidP="00F456DA">
      <w:pPr>
        <w:spacing w:before="0" w:after="0" w:line="312" w:lineRule="auto"/>
        <w:ind w:firstLine="567"/>
        <w:jc w:val="both"/>
        <w:rPr>
          <w:sz w:val="28"/>
          <w:szCs w:val="28"/>
        </w:rPr>
      </w:pPr>
      <w:r w:rsidRPr="00902366">
        <w:rPr>
          <w:sz w:val="28"/>
          <w:szCs w:val="28"/>
        </w:rPr>
        <w:t>Разработка спектрально-разностного параллельного алгоритма для моделирования динам</w:t>
      </w:r>
      <w:bookmarkStart w:id="0" w:name="_GoBack"/>
      <w:bookmarkEnd w:id="0"/>
      <w:r w:rsidRPr="00902366">
        <w:rPr>
          <w:sz w:val="28"/>
          <w:szCs w:val="28"/>
        </w:rPr>
        <w:t xml:space="preserve">ики распространения сейсмических волн в верхней части разреза. руководитель </w:t>
      </w:r>
      <w:r w:rsidRPr="00902366">
        <w:rPr>
          <w:sz w:val="28"/>
          <w:szCs w:val="28"/>
        </w:rPr>
        <w:t xml:space="preserve">и исполнитель </w:t>
      </w:r>
      <w:r w:rsidRPr="00902366">
        <w:rPr>
          <w:sz w:val="28"/>
          <w:szCs w:val="28"/>
        </w:rPr>
        <w:t>к.ф.-м.н. Терехов А.В</w:t>
      </w:r>
    </w:p>
    <w:p w:rsidR="00902366" w:rsidRDefault="00902366" w:rsidP="00F456DA">
      <w:pPr>
        <w:spacing w:before="0" w:after="0" w:line="312" w:lineRule="auto"/>
        <w:ind w:firstLine="567"/>
        <w:jc w:val="both"/>
        <w:rPr>
          <w:sz w:val="26"/>
          <w:szCs w:val="26"/>
        </w:rPr>
      </w:pPr>
    </w:p>
    <w:p w:rsidR="00F456DA" w:rsidRDefault="000C356B" w:rsidP="00F456DA">
      <w:pPr>
        <w:spacing w:before="0" w:after="0" w:line="312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За 2014 год в</w:t>
      </w:r>
      <w:r w:rsidR="00F456DA">
        <w:rPr>
          <w:sz w:val="26"/>
          <w:szCs w:val="26"/>
        </w:rPr>
        <w:t>ыполнена р</w:t>
      </w:r>
      <w:r w:rsidR="00F456DA" w:rsidRPr="006A498D">
        <w:rPr>
          <w:sz w:val="26"/>
          <w:szCs w:val="26"/>
        </w:rPr>
        <w:t>азработка параллельного спектрально-разностного алгоритма для моделирования динамики акустических и упругих волновых полей в присутствии сложного рельефа местности.</w:t>
      </w:r>
      <w:r w:rsidR="00F456DA">
        <w:rPr>
          <w:sz w:val="26"/>
          <w:szCs w:val="26"/>
        </w:rPr>
        <w:t xml:space="preserve"> З</w:t>
      </w:r>
      <w:r w:rsidR="00F456DA" w:rsidRPr="006A498D">
        <w:rPr>
          <w:sz w:val="26"/>
          <w:szCs w:val="26"/>
        </w:rPr>
        <w:t xml:space="preserve">начительный интерес представляют геофизические объекты, включающие рельеф местности, высококонтрастные модели сред (зоны малых скоростей, верхняя часть разреза, наличие </w:t>
      </w:r>
      <w:proofErr w:type="spellStart"/>
      <w:r w:rsidR="00F456DA" w:rsidRPr="006A498D">
        <w:rPr>
          <w:sz w:val="26"/>
          <w:szCs w:val="26"/>
        </w:rPr>
        <w:t>трещеноватостей</w:t>
      </w:r>
      <w:proofErr w:type="spellEnd"/>
      <w:r w:rsidR="00F456DA" w:rsidRPr="006A498D">
        <w:rPr>
          <w:sz w:val="26"/>
          <w:szCs w:val="26"/>
        </w:rPr>
        <w:t xml:space="preserve"> и т.д.). Учет этих особенностей приводит к необходимости решения дифференциальных уравнений с сильно меняющимися коэффициентами и, как следствие, в результате аппроксимации частных производных возникают системы линейных алгебраических уравнений с большим числом неизвестных и “плохими”, с вычислительной точки зрения, спектральными свойствами. Принимая во внимание всё возрастающую произв</w:t>
      </w:r>
      <w:r w:rsidR="00F456DA">
        <w:rPr>
          <w:sz w:val="26"/>
          <w:szCs w:val="26"/>
        </w:rPr>
        <w:t>одительность суперкомпьютеров, проведены</w:t>
      </w:r>
      <w:r w:rsidR="00F456DA" w:rsidRPr="006A498D">
        <w:rPr>
          <w:sz w:val="26"/>
          <w:szCs w:val="26"/>
        </w:rPr>
        <w:t xml:space="preserve"> работы по разработке спектрально-разностного алгоритма, который </w:t>
      </w:r>
      <w:r w:rsidR="00F456DA">
        <w:rPr>
          <w:sz w:val="26"/>
          <w:szCs w:val="26"/>
        </w:rPr>
        <w:t xml:space="preserve">позволяет </w:t>
      </w:r>
      <w:r w:rsidR="00F456DA" w:rsidRPr="006A498D">
        <w:rPr>
          <w:sz w:val="26"/>
          <w:szCs w:val="26"/>
        </w:rPr>
        <w:t xml:space="preserve">использовать тысячи </w:t>
      </w:r>
      <w:r w:rsidR="00F456DA">
        <w:rPr>
          <w:sz w:val="26"/>
          <w:szCs w:val="26"/>
        </w:rPr>
        <w:t>вычислительных</w:t>
      </w:r>
      <w:r w:rsidR="00F456DA" w:rsidRPr="006A498D">
        <w:rPr>
          <w:sz w:val="26"/>
          <w:szCs w:val="26"/>
        </w:rPr>
        <w:t xml:space="preserve"> ядер</w:t>
      </w:r>
      <w:r w:rsidR="00F456DA">
        <w:rPr>
          <w:sz w:val="26"/>
          <w:szCs w:val="26"/>
        </w:rPr>
        <w:t xml:space="preserve"> процессора</w:t>
      </w:r>
      <w:r w:rsidR="00F456DA" w:rsidRPr="006A498D">
        <w:rPr>
          <w:sz w:val="26"/>
          <w:szCs w:val="26"/>
        </w:rPr>
        <w:t xml:space="preserve"> с высокой эффективностью для решения такого класса задач.</w:t>
      </w:r>
      <w:r w:rsidR="00F456DA" w:rsidRPr="00391AD5">
        <w:rPr>
          <w:sz w:val="26"/>
          <w:szCs w:val="26"/>
        </w:rPr>
        <w:t xml:space="preserve"> </w:t>
      </w:r>
    </w:p>
    <w:p w:rsidR="00EB01FA" w:rsidRDefault="00EB01FA"/>
    <w:p w:rsidR="00FA0AA9" w:rsidRDefault="00EB01FA" w:rsidP="00EB01FA">
      <w:pPr>
        <w:tabs>
          <w:tab w:val="left" w:pos="3630"/>
        </w:tabs>
      </w:pPr>
      <w:r>
        <w:tab/>
      </w:r>
    </w:p>
    <w:p w:rsidR="00EB01FA" w:rsidRPr="00EB01FA" w:rsidRDefault="00902366" w:rsidP="00EB01FA">
      <w:pPr>
        <w:tabs>
          <w:tab w:val="left" w:pos="363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0.75pt;height:164.4pt;visibility:visible">
            <v:imagedata r:id="rId4" o:title=""/>
          </v:shape>
        </w:pict>
      </w:r>
    </w:p>
    <w:sectPr w:rsidR="00EB01FA" w:rsidRPr="00EB0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1822"/>
    <w:rsid w:val="000C356B"/>
    <w:rsid w:val="00183A64"/>
    <w:rsid w:val="00311822"/>
    <w:rsid w:val="003A481F"/>
    <w:rsid w:val="00835019"/>
    <w:rsid w:val="008E63AC"/>
    <w:rsid w:val="00902366"/>
    <w:rsid w:val="00AD4DF9"/>
    <w:rsid w:val="00E129FF"/>
    <w:rsid w:val="00E23816"/>
    <w:rsid w:val="00EA0DCD"/>
    <w:rsid w:val="00EB01FA"/>
    <w:rsid w:val="00F456DA"/>
    <w:rsid w:val="00FA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EF22CBC-CC57-4B4C-A115-C1B5199A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6DA"/>
    <w:pPr>
      <w:spacing w:before="100" w:after="10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Терехов</dc:creator>
  <cp:keywords/>
  <dc:description/>
  <cp:lastModifiedBy>mikh</cp:lastModifiedBy>
  <cp:revision>2</cp:revision>
  <dcterms:created xsi:type="dcterms:W3CDTF">2015-07-03T10:22:00Z</dcterms:created>
  <dcterms:modified xsi:type="dcterms:W3CDTF">2015-07-03T10:22:00Z</dcterms:modified>
</cp:coreProperties>
</file>