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C3" w:rsidRPr="005368C3" w:rsidRDefault="005368C3" w:rsidP="005368C3">
      <w:pPr>
        <w:jc w:val="center"/>
        <w:rPr>
          <w:rFonts w:ascii="Times New Roman" w:hAnsi="Times New Roman" w:cs="Times New Roman"/>
          <w:b/>
        </w:rPr>
      </w:pPr>
      <w:r w:rsidRPr="005368C3">
        <w:rPr>
          <w:rFonts w:ascii="Times New Roman" w:hAnsi="Times New Roman" w:cs="Times New Roman"/>
          <w:b/>
        </w:rPr>
        <w:t>2014</w:t>
      </w:r>
      <w:r>
        <w:rPr>
          <w:rFonts w:ascii="Times New Roman" w:hAnsi="Times New Roman" w:cs="Times New Roman"/>
          <w:b/>
        </w:rPr>
        <w:t xml:space="preserve"> г.</w:t>
      </w:r>
    </w:p>
    <w:p w:rsidR="005368C3" w:rsidRDefault="005368C3" w:rsidP="005368C3">
      <w:pPr>
        <w:jc w:val="both"/>
        <w:rPr>
          <w:rFonts w:ascii="Times New Roman" w:hAnsi="Times New Roman" w:cs="Times New Roman"/>
          <w:bCs/>
        </w:rPr>
      </w:pPr>
      <w:proofErr w:type="gramStart"/>
      <w:r w:rsidRPr="00540205">
        <w:rPr>
          <w:rFonts w:ascii="Times New Roman" w:hAnsi="Times New Roman" w:cs="Times New Roman"/>
          <w:b/>
        </w:rPr>
        <w:t>Программа</w:t>
      </w:r>
      <w:r>
        <w:rPr>
          <w:rFonts w:ascii="Times New Roman" w:hAnsi="Times New Roman" w:cs="Times New Roman"/>
          <w:b/>
        </w:rPr>
        <w:t xml:space="preserve">  </w:t>
      </w:r>
      <w:bookmarkStart w:id="0" w:name="_GoBack"/>
      <w:r>
        <w:rPr>
          <w:rFonts w:ascii="Times New Roman" w:hAnsi="Times New Roman" w:cs="Times New Roman"/>
          <w:b/>
        </w:rPr>
        <w:t>РАН</w:t>
      </w:r>
      <w:proofErr w:type="gramEnd"/>
      <w:r>
        <w:rPr>
          <w:rFonts w:ascii="Times New Roman" w:hAnsi="Times New Roman" w:cs="Times New Roman"/>
          <w:b/>
        </w:rPr>
        <w:t xml:space="preserve">  4.9 </w:t>
      </w:r>
      <w:bookmarkEnd w:id="0"/>
      <w:r w:rsidRPr="00505B5E">
        <w:rPr>
          <w:rFonts w:ascii="Times New Roman" w:hAnsi="Times New Roman" w:cs="Times New Roman"/>
          <w:bCs/>
        </w:rPr>
        <w:t>Моделирование и экспериментальные исследования вулканических структур методами ак</w:t>
      </w:r>
      <w:r>
        <w:rPr>
          <w:rFonts w:ascii="Times New Roman" w:hAnsi="Times New Roman" w:cs="Times New Roman"/>
          <w:bCs/>
        </w:rPr>
        <w:t>тивной и пассивной сейсмологии</w:t>
      </w:r>
    </w:p>
    <w:p w:rsidR="005368C3" w:rsidRPr="00505B5E" w:rsidRDefault="005368C3" w:rsidP="005368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Руководитель проекта - д.т.н. Глинский Б.М</w:t>
      </w:r>
      <w:r w:rsidRPr="00505B5E">
        <w:rPr>
          <w:rFonts w:ascii="Times New Roman" w:hAnsi="Times New Roman" w:cs="Times New Roman"/>
          <w:bCs/>
        </w:rPr>
        <w:t>.</w:t>
      </w:r>
    </w:p>
    <w:p w:rsidR="005368C3" w:rsidRDefault="005368C3" w:rsidP="005368C3">
      <w:pPr>
        <w:jc w:val="both"/>
        <w:rPr>
          <w:rFonts w:ascii="Times New Roman" w:hAnsi="Times New Roman" w:cs="Times New Roman"/>
          <w:color w:val="FF0000"/>
        </w:rPr>
      </w:pPr>
    </w:p>
    <w:p w:rsidR="005368C3" w:rsidRPr="00505B5E" w:rsidRDefault="005368C3" w:rsidP="005368C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505B5E">
        <w:rPr>
          <w:rFonts w:ascii="Times New Roman" w:hAnsi="Times New Roman" w:cs="Times New Roman"/>
          <w:color w:val="auto"/>
        </w:rPr>
        <w:t>На основе анализа литературных данных создана геофизическая модель стратовулкана Эльбрус</w:t>
      </w:r>
      <w:r>
        <w:rPr>
          <w:rFonts w:ascii="Times New Roman" w:hAnsi="Times New Roman" w:cs="Times New Roman"/>
          <w:color w:val="auto"/>
        </w:rPr>
        <w:t>.</w:t>
      </w:r>
      <w:r w:rsidRPr="00505B5E">
        <w:rPr>
          <w:rFonts w:ascii="Times New Roman" w:hAnsi="Times New Roman" w:cs="Times New Roman"/>
          <w:color w:val="auto"/>
        </w:rPr>
        <w:t xml:space="preserve"> Модель описывается восьмислойной плоскопараллельной средой с двумя эллиптическими включениям, соответствующими верхней магматической камере и нижнему материнскому очагу. Верхний слой представлен слоем с криволинейной границей. </w:t>
      </w:r>
    </w:p>
    <w:p w:rsidR="005368C3" w:rsidRPr="00505B5E" w:rsidRDefault="005368C3" w:rsidP="005368C3">
      <w:pPr>
        <w:rPr>
          <w:rFonts w:ascii="Times New Roman" w:hAnsi="Times New Roman" w:cs="Times New Roman"/>
          <w:color w:val="FF0000"/>
        </w:rPr>
      </w:pPr>
    </w:p>
    <w:p w:rsidR="005368C3" w:rsidRPr="00505B5E" w:rsidRDefault="005368C3" w:rsidP="005368C3">
      <w:pPr>
        <w:rPr>
          <w:rFonts w:ascii="Times New Roman" w:hAnsi="Times New Roman" w:cs="Times New Roman"/>
          <w:color w:val="FF0000"/>
        </w:rPr>
      </w:pPr>
      <w:r w:rsidRPr="00505B5E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DBBEE" wp14:editId="244F9B77">
                <wp:simplePos x="0" y="0"/>
                <wp:positionH relativeFrom="page">
                  <wp:posOffset>3886200</wp:posOffset>
                </wp:positionH>
                <wp:positionV relativeFrom="paragraph">
                  <wp:posOffset>560070</wp:posOffset>
                </wp:positionV>
                <wp:extent cx="3505200" cy="2842260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84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Слой +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II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2,85 км/сек;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Vs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1,65 км/сек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; 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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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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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2, 4 г/см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position w:val="10"/>
                                <w:sz w:val="18"/>
                                <w:szCs w:val="32"/>
                                <w:vertAlign w:val="superscript"/>
                              </w:rPr>
                              <w:t>3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</w:t>
                            </w:r>
                          </w:p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Слой +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I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3,1 км/сек;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Vs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1,79 км/сек; 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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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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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2, 66 г/см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position w:val="10"/>
                                <w:sz w:val="18"/>
                                <w:szCs w:val="32"/>
                                <w:vertAlign w:val="superscript"/>
                              </w:rPr>
                              <w:t xml:space="preserve">3 </w:t>
                            </w:r>
                          </w:p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Слой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I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3,2 км/сек;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Vs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1,82 км/сек; 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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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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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2, 7 г/см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position w:val="10"/>
                                <w:sz w:val="18"/>
                                <w:szCs w:val="32"/>
                                <w:vertAlign w:val="superscript"/>
                              </w:rPr>
                              <w:t xml:space="preserve">3 </w:t>
                            </w:r>
                          </w:p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Слой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II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5,9 км/сек;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Vs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3,42 км/сек; 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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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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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2,85 г/см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position w:val="10"/>
                                <w:sz w:val="18"/>
                                <w:szCs w:val="32"/>
                                <w:vertAlign w:val="superscript"/>
                              </w:rPr>
                              <w:t>3 ƛ</w:t>
                            </w:r>
                          </w:p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Слой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III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6,22 км/сек;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Vs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3,59 км/сек; 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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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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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2,62 г/см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position w:val="10"/>
                                <w:sz w:val="18"/>
                                <w:szCs w:val="32"/>
                                <w:vertAlign w:val="superscript"/>
                              </w:rPr>
                              <w:t xml:space="preserve">3 </w:t>
                            </w:r>
                          </w:p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Слой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IV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5,82 км/сек;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Vs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3,37 км/сек; 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</w:t>
                            </w:r>
                            <w:r w:rsidRPr="006B6104">
                              <w:rPr>
                                <w:rFonts w:ascii="Symbol" w:eastAsia="Calibri" w:hAnsi="Symbol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lang w:val="en-US"/>
                              </w:rPr>
                              <w:t>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</w:t>
                            </w:r>
                            <w:r w:rsidRPr="006B6104">
                              <w:rPr>
                                <w:rFonts w:ascii="Symbol" w:eastAsia="Calibri" w:hAnsi="Symbol"/>
                                <w:color w:val="000000" w:themeColor="text1"/>
                                <w:kern w:val="24"/>
                                <w:sz w:val="14"/>
                              </w:rPr>
                              <w:t>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2,7 г/см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position w:val="10"/>
                                <w:sz w:val="18"/>
                                <w:szCs w:val="32"/>
                                <w:vertAlign w:val="superscript"/>
                              </w:rPr>
                              <w:t xml:space="preserve">3 </w:t>
                            </w:r>
                          </w:p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Слой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  <w:lang w:val="en-US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5,97 км/сек;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Vs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3,45 км/сек; r = 2,75 г/см3 </w:t>
                            </w:r>
                          </w:p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Слой VI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6,43 км/сек;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Vs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3,72 км/сек; r = 2,78 г/см3 </w:t>
                            </w:r>
                          </w:p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Слой VII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6,95 км/сек;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Vs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4,03 км/сек; r = 2,81 г/см3 </w:t>
                            </w:r>
                          </w:p>
                          <w:p w:rsidR="005368C3" w:rsidRPr="006B6104" w:rsidRDefault="005368C3" w:rsidP="005368C3">
                            <w:pPr>
                              <w:pStyle w:val="a3"/>
                              <w:kinsoku w:val="0"/>
                              <w:overflowPunct w:val="0"/>
                              <w:spacing w:line="256" w:lineRule="auto"/>
                              <w:ind w:left="720"/>
                              <w:jc w:val="both"/>
                              <w:textAlignment w:val="baseline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6"/>
                                <w:szCs w:val="32"/>
                              </w:rPr>
                            </w:pP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Слой VIII –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Vp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8,1 км/сек; </w:t>
                            </w:r>
                            <w:proofErr w:type="spellStart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Vs</w:t>
                            </w:r>
                            <w:proofErr w:type="spellEnd"/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= 4,68 км/сек; r = 2,85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6B6104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г/см3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DBBEE" id="Прямоугольник 5" o:spid="_x0000_s1026" style="position:absolute;margin-left:306pt;margin-top:44.1pt;width:276pt;height:22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" filled="f" stroked="f">
                <v:textbox>
                  <w:txbxContent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sz w:val="14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Слой +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II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2,85 км/сек;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Vs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1,65 км/сек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; 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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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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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2, 4 г/см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position w:val="10"/>
                          <w:sz w:val="18"/>
                          <w:szCs w:val="32"/>
                          <w:vertAlign w:val="superscript"/>
                        </w:rPr>
                        <w:t>3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</w:t>
                      </w:r>
                    </w:p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sz w:val="14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Слой +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I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3,1 км/сек;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Vs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1,79 км/сек; 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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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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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2, 66 г/см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position w:val="10"/>
                          <w:sz w:val="18"/>
                          <w:szCs w:val="32"/>
                          <w:vertAlign w:val="superscript"/>
                        </w:rPr>
                        <w:t xml:space="preserve">3 </w:t>
                      </w:r>
                    </w:p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sz w:val="14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Слой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I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3,2 км/сек;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Vs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1,82 км/сек; 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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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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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2, 7 г/см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position w:val="10"/>
                          <w:sz w:val="18"/>
                          <w:szCs w:val="32"/>
                          <w:vertAlign w:val="superscript"/>
                        </w:rPr>
                        <w:t xml:space="preserve">3 </w:t>
                      </w:r>
                    </w:p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sz w:val="14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Слой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II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5,9 км/сек;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Vs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3,42 км/сек; 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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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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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2,85 г/см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position w:val="10"/>
                          <w:sz w:val="18"/>
                          <w:szCs w:val="32"/>
                          <w:vertAlign w:val="superscript"/>
                        </w:rPr>
                        <w:t>3 ƛ</w:t>
                      </w:r>
                    </w:p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sz w:val="14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Слой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III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6,22 км/сек;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Vs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3,59 км/сек; 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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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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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2,62 г/см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position w:val="10"/>
                          <w:sz w:val="18"/>
                          <w:szCs w:val="32"/>
                          <w:vertAlign w:val="superscript"/>
                        </w:rPr>
                        <w:t xml:space="preserve">3 </w:t>
                      </w:r>
                    </w:p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sz w:val="14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Слой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IV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5,82 км/сек;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Vs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3,37 км/сек; 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</w:t>
                      </w:r>
                      <w:r w:rsidRPr="006B6104">
                        <w:rPr>
                          <w:rFonts w:ascii="Symbol" w:eastAsia="Calibri" w:hAnsi="Symbol"/>
                          <w:i/>
                          <w:iCs/>
                          <w:color w:val="000000" w:themeColor="text1"/>
                          <w:kern w:val="24"/>
                          <w:sz w:val="14"/>
                          <w:lang w:val="en-US"/>
                        </w:rPr>
                        <w:t>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</w:t>
                      </w:r>
                      <w:r w:rsidRPr="006B6104">
                        <w:rPr>
                          <w:rFonts w:ascii="Symbol" w:eastAsia="Calibri" w:hAnsi="Symbol"/>
                          <w:color w:val="000000" w:themeColor="text1"/>
                          <w:kern w:val="24"/>
                          <w:sz w:val="14"/>
                        </w:rPr>
                        <w:t>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2,7 г/см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position w:val="10"/>
                          <w:sz w:val="18"/>
                          <w:szCs w:val="32"/>
                          <w:vertAlign w:val="superscript"/>
                        </w:rPr>
                        <w:t xml:space="preserve">3 </w:t>
                      </w:r>
                    </w:p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Слой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  <w:lang w:val="en-US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5,97 км/сек;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Vs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3,45 км/сек; r = 2,75 г/см3 </w:t>
                      </w:r>
                    </w:p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Слой VI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6,43 км/сек;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Vs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3,72 км/сек; r = 2,78 г/см3 </w:t>
                      </w:r>
                    </w:p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Слой VII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6,95 км/сек;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Vs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4,03 км/сек; r = 2,81 г/см3 </w:t>
                      </w:r>
                    </w:p>
                    <w:p w:rsidR="005368C3" w:rsidRPr="006B6104" w:rsidRDefault="005368C3" w:rsidP="005368C3">
                      <w:pPr>
                        <w:pStyle w:val="a3"/>
                        <w:kinsoku w:val="0"/>
                        <w:overflowPunct w:val="0"/>
                        <w:spacing w:line="256" w:lineRule="auto"/>
                        <w:ind w:left="720"/>
                        <w:jc w:val="both"/>
                        <w:textAlignment w:val="baseline"/>
                        <w:rPr>
                          <w:rFonts w:eastAsia="Calibri"/>
                          <w:color w:val="000000" w:themeColor="text1"/>
                          <w:kern w:val="24"/>
                          <w:sz w:val="16"/>
                          <w:szCs w:val="32"/>
                        </w:rPr>
                      </w:pP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Слой VIII –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Vp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8,1 км/сек; </w:t>
                      </w:r>
                      <w:proofErr w:type="spellStart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>Vs</w:t>
                      </w:r>
                      <w:proofErr w:type="spellEnd"/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= 4,68 км/сек; r = 2,85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2"/>
                        </w:rPr>
                        <w:t xml:space="preserve"> </w:t>
                      </w:r>
                      <w:r w:rsidRPr="006B6104">
                        <w:rPr>
                          <w:rFonts w:eastAsia="Calibr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г/см3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05B5E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1D0BDD67" wp14:editId="6B398298">
            <wp:extent cx="3383280" cy="3398520"/>
            <wp:effectExtent l="0" t="0" r="7620" b="0"/>
            <wp:docPr id="5" name="Объект 4" descr="Рисунок 2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Рисунок 2"/>
                    <pic:cNvPicPr>
                      <a:picLocks noGr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13" cy="342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05B5E">
        <w:rPr>
          <w:rFonts w:ascii="Times New Roman" w:hAnsi="Times New Roman" w:cs="Times New Roman"/>
          <w:color w:val="FF0000"/>
        </w:rPr>
        <w:t xml:space="preserve"> </w:t>
      </w:r>
    </w:p>
    <w:p w:rsidR="005368C3" w:rsidRPr="00505B5E" w:rsidRDefault="005368C3" w:rsidP="005368C3">
      <w:pPr>
        <w:jc w:val="center"/>
        <w:rPr>
          <w:rFonts w:ascii="Times New Roman" w:hAnsi="Times New Roman" w:cs="Times New Roman"/>
          <w:color w:val="auto"/>
        </w:rPr>
      </w:pPr>
      <w:r w:rsidRPr="00505B5E">
        <w:rPr>
          <w:rFonts w:ascii="Times New Roman" w:hAnsi="Times New Roman" w:cs="Times New Roman"/>
          <w:color w:val="auto"/>
        </w:rPr>
        <w:t>Геофизическая модель вулкана Эльбрус и схема вибросейсмического мониторинга.</w:t>
      </w:r>
    </w:p>
    <w:p w:rsidR="005368C3" w:rsidRDefault="005368C3" w:rsidP="005368C3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5368C3" w:rsidRPr="00505B5E" w:rsidRDefault="005368C3" w:rsidP="005368C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505B5E">
        <w:rPr>
          <w:rFonts w:ascii="Times New Roman" w:hAnsi="Times New Roman" w:cs="Times New Roman"/>
          <w:color w:val="auto"/>
        </w:rPr>
        <w:t>Создан инструментарий для численного моделирования распространения упругих волн в сложно построенных средах магматических вулканов при вибросейсмическом зондировании. В том числе разработан построитель моделей неоднородных упругих сред и комплекс параллельных программ для решения задачи численного моделирования распространения упругих волн в 3D и 2D средах на гибридном кластере.</w:t>
      </w:r>
    </w:p>
    <w:p w:rsidR="005368C3" w:rsidRPr="00AB6F01" w:rsidRDefault="005368C3" w:rsidP="005368C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AB6F01">
        <w:rPr>
          <w:rFonts w:ascii="Times New Roman" w:hAnsi="Times New Roman" w:cs="Times New Roman"/>
          <w:color w:val="auto"/>
        </w:rPr>
        <w:t>В работе предложен параллельный алгоритм и создана программа для численного моделирования распространения волновых полей в однородных 2</w:t>
      </w:r>
      <w:r w:rsidRPr="00AB6F01">
        <w:rPr>
          <w:rFonts w:ascii="Times New Roman" w:hAnsi="Times New Roman" w:cs="Times New Roman"/>
          <w:color w:val="auto"/>
          <w:lang w:val="en-US"/>
        </w:rPr>
        <w:t>D</w:t>
      </w:r>
      <w:r w:rsidRPr="00AB6F01">
        <w:rPr>
          <w:rFonts w:ascii="Times New Roman" w:hAnsi="Times New Roman" w:cs="Times New Roman"/>
          <w:color w:val="auto"/>
        </w:rPr>
        <w:t>-средах с криволинейной свободой поверхностью. В работе используется метод отображений: построение в физической области криволинейной сетки, согласованной с геометрией свободной поверхности, и дальнейший «перенос» задачи на «расчетную» область простой геометрической формы</w:t>
      </w:r>
      <w:r>
        <w:rPr>
          <w:rFonts w:ascii="Times New Roman" w:hAnsi="Times New Roman" w:cs="Times New Roman"/>
          <w:color w:val="auto"/>
        </w:rPr>
        <w:t xml:space="preserve"> </w:t>
      </w:r>
      <w:r w:rsidRPr="00AB6F01">
        <w:rPr>
          <w:rFonts w:ascii="Times New Roman" w:hAnsi="Times New Roman" w:cs="Times New Roman"/>
          <w:color w:val="auto"/>
        </w:rPr>
        <w:t xml:space="preserve">(прямоугольник), в которой задача может решаться уже известными методами. Для решения задачи в «расчетной» области используется комплексирование пошагового метода преобразований </w:t>
      </w:r>
      <w:proofErr w:type="spellStart"/>
      <w:r w:rsidRPr="00AB6F01">
        <w:rPr>
          <w:rFonts w:ascii="Times New Roman" w:hAnsi="Times New Roman" w:cs="Times New Roman"/>
          <w:color w:val="auto"/>
        </w:rPr>
        <w:t>Лагерра</w:t>
      </w:r>
      <w:proofErr w:type="spellEnd"/>
      <w:r w:rsidRPr="00AB6F01">
        <w:rPr>
          <w:rFonts w:ascii="Times New Roman" w:hAnsi="Times New Roman" w:cs="Times New Roman"/>
          <w:color w:val="auto"/>
        </w:rPr>
        <w:t xml:space="preserve"> по времени и конечно-разностного метода по пространственным переменным.</w:t>
      </w:r>
    </w:p>
    <w:p w:rsidR="005368C3" w:rsidRPr="00AB6F01" w:rsidRDefault="005368C3" w:rsidP="005368C3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AB6F01">
        <w:rPr>
          <w:rFonts w:ascii="Times New Roman" w:hAnsi="Times New Roman" w:cs="Times New Roman"/>
          <w:color w:val="auto"/>
        </w:rPr>
        <w:t xml:space="preserve"> Проведены численные расчеты на многопроцессорной системе (в том числе с использованием </w:t>
      </w:r>
      <w:r w:rsidRPr="00AB6F01">
        <w:rPr>
          <w:rFonts w:ascii="Times New Roman" w:hAnsi="Times New Roman" w:cs="Times New Roman"/>
          <w:color w:val="auto"/>
          <w:lang w:val="en-US"/>
        </w:rPr>
        <w:t>Intel</w:t>
      </w:r>
      <w:r w:rsidRPr="00AB6F01">
        <w:rPr>
          <w:rFonts w:ascii="Times New Roman" w:hAnsi="Times New Roman" w:cs="Times New Roman"/>
          <w:color w:val="auto"/>
        </w:rPr>
        <w:t xml:space="preserve"> </w:t>
      </w:r>
      <w:r w:rsidRPr="00AB6F01">
        <w:rPr>
          <w:rFonts w:ascii="Times New Roman" w:hAnsi="Times New Roman" w:cs="Times New Roman"/>
          <w:color w:val="auto"/>
          <w:lang w:val="en-US"/>
        </w:rPr>
        <w:t>Xeon</w:t>
      </w:r>
      <w:r w:rsidRPr="00AB6F01">
        <w:rPr>
          <w:rFonts w:ascii="Times New Roman" w:hAnsi="Times New Roman" w:cs="Times New Roman"/>
          <w:color w:val="auto"/>
        </w:rPr>
        <w:t xml:space="preserve"> </w:t>
      </w:r>
      <w:r w:rsidRPr="00AB6F01">
        <w:rPr>
          <w:rFonts w:ascii="Times New Roman" w:hAnsi="Times New Roman" w:cs="Times New Roman"/>
          <w:color w:val="auto"/>
          <w:lang w:val="en-US"/>
        </w:rPr>
        <w:t>Phi</w:t>
      </w:r>
      <w:r w:rsidRPr="00AB6F01">
        <w:rPr>
          <w:rFonts w:ascii="Times New Roman" w:hAnsi="Times New Roman" w:cs="Times New Roman"/>
          <w:color w:val="auto"/>
        </w:rPr>
        <w:t>) для различных форм свободной поверхности. Расчеты показали, что использование криволинейных сеток эффективно для моделирования волновых полей.</w:t>
      </w:r>
    </w:p>
    <w:p w:rsidR="00C96958" w:rsidRDefault="00C96958"/>
    <w:sectPr w:rsidR="00C9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C3"/>
    <w:rsid w:val="005368C3"/>
    <w:rsid w:val="00C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8DE43-3F81-415E-A4DB-37AC25EA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8C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2015-05-26T12:28:00Z</dcterms:created>
  <dcterms:modified xsi:type="dcterms:W3CDTF">2015-05-26T12:29:00Z</dcterms:modified>
</cp:coreProperties>
</file>