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B4" w:rsidRPr="005E11B4" w:rsidRDefault="005E11B4" w:rsidP="005E11B4">
      <w:pPr>
        <w:jc w:val="center"/>
        <w:rPr>
          <w:b/>
        </w:rPr>
      </w:pPr>
      <w:r w:rsidRPr="005E11B4">
        <w:rPr>
          <w:b/>
        </w:rPr>
        <w:t>Отчёт - 2012</w:t>
      </w:r>
    </w:p>
    <w:p w:rsidR="0009633F" w:rsidRDefault="005E11B4">
      <w:r w:rsidRPr="005E11B4">
        <w:rPr>
          <w:b/>
        </w:rPr>
        <w:t>МИП СО РАН №</w:t>
      </w:r>
      <w:proofErr w:type="gramStart"/>
      <w:r w:rsidRPr="005E11B4">
        <w:rPr>
          <w:b/>
        </w:rPr>
        <w:t>39</w:t>
      </w:r>
      <w:r>
        <w:t xml:space="preserve"> </w:t>
      </w:r>
      <w:r w:rsidRPr="005E11B4">
        <w:t xml:space="preserve"> Методы</w:t>
      </w:r>
      <w:proofErr w:type="gramEnd"/>
      <w:r w:rsidRPr="005E11B4">
        <w:t xml:space="preserve"> параллельной обработки данных и моделирование на распред</w:t>
      </w:r>
      <w:r>
        <w:t>еленных вычислительных системах</w:t>
      </w:r>
      <w:r>
        <w:br/>
        <w:t>Руководитель – д.т.н.</w:t>
      </w:r>
      <w:r w:rsidRPr="005E11B4">
        <w:t xml:space="preserve"> Б.М. Глинский</w:t>
      </w:r>
    </w:p>
    <w:p w:rsidR="005E11B4" w:rsidRDefault="005E11B4" w:rsidP="005E11B4">
      <w:r>
        <w:t xml:space="preserve">Разработана архитектура программного пакета </w:t>
      </w:r>
      <w:proofErr w:type="spellStart"/>
      <w:r>
        <w:t>NumGRID</w:t>
      </w:r>
      <w:proofErr w:type="spellEnd"/>
      <w:r>
        <w:t xml:space="preserve"> для создания и параллельного выполнения больших численных моделей на пространственно-распределенных </w:t>
      </w:r>
      <w:proofErr w:type="spellStart"/>
      <w:r>
        <w:t>мультикластерных</w:t>
      </w:r>
      <w:proofErr w:type="spellEnd"/>
      <w:r>
        <w:t xml:space="preserve"> вычислительных системах. В состав пакета входят подсистема </w:t>
      </w:r>
      <w:proofErr w:type="spellStart"/>
      <w:r>
        <w:t>межкластерных</w:t>
      </w:r>
      <w:proofErr w:type="spellEnd"/>
      <w:r>
        <w:t xml:space="preserve"> коммуникаций, интерфейсного приложения для управления задачами на пользовательском уровне и подсистема централизованного управления </w:t>
      </w:r>
      <w:proofErr w:type="spellStart"/>
      <w:r>
        <w:t>мультикластерной</w:t>
      </w:r>
      <w:proofErr w:type="spellEnd"/>
      <w:r>
        <w:t xml:space="preserve"> ВС. Проведены эксперименты по объединению вычислительных кластеров ССКЦ и ИВЦ НГУ, в ходе которых процессы параллельных программ распределялись по вычислительным узлам двух территориально рассредоточенных кластеров, обмены информацией выполнялись посредством подсистемы </w:t>
      </w:r>
      <w:proofErr w:type="spellStart"/>
      <w:r>
        <w:t>межкластерных</w:t>
      </w:r>
      <w:proofErr w:type="spellEnd"/>
      <w:r>
        <w:t xml:space="preserve"> коммуникаций (задействован канал связи между ИВЦ НГУ и </w:t>
      </w:r>
      <w:proofErr w:type="spellStart"/>
      <w:r>
        <w:t>ИВМиМГ</w:t>
      </w:r>
      <w:proofErr w:type="spellEnd"/>
      <w:r>
        <w:t xml:space="preserve"> СО РАН). </w:t>
      </w:r>
    </w:p>
    <w:p w:rsidR="005E11B4" w:rsidRDefault="005E11B4" w:rsidP="005E11B4">
      <w:r>
        <w:t xml:space="preserve">Выполнен анализ подходов к интеграции системы фрагментированного программирования </w:t>
      </w:r>
      <w:proofErr w:type="spellStart"/>
      <w:r>
        <w:t>LuNA</w:t>
      </w:r>
      <w:proofErr w:type="spellEnd"/>
      <w:r>
        <w:t xml:space="preserve"> с пакетом </w:t>
      </w:r>
      <w:proofErr w:type="spellStart"/>
      <w:r>
        <w:t>NumGRID</w:t>
      </w:r>
      <w:proofErr w:type="spellEnd"/>
      <w:r>
        <w:t xml:space="preserve">. Проведены эксперименты по выполнению фрагментированных программ в распределенной среде </w:t>
      </w:r>
      <w:proofErr w:type="spellStart"/>
      <w:r>
        <w:t>NumGRID</w:t>
      </w:r>
      <w:proofErr w:type="spellEnd"/>
      <w:r>
        <w:t xml:space="preserve">. Исследована возможность динамического изменения числа MPI-процессов в ходе выполнения </w:t>
      </w:r>
      <w:proofErr w:type="gramStart"/>
      <w:r>
        <w:t>фрагментированных  программах</w:t>
      </w:r>
      <w:proofErr w:type="gramEnd"/>
      <w:r>
        <w:t xml:space="preserve">. Выработаны требования по модификации </w:t>
      </w:r>
      <w:proofErr w:type="spellStart"/>
      <w:r>
        <w:t>runtime</w:t>
      </w:r>
      <w:proofErr w:type="spellEnd"/>
      <w:r>
        <w:t xml:space="preserve">-системы </w:t>
      </w:r>
      <w:proofErr w:type="spellStart"/>
      <w:r>
        <w:t>LuNA</w:t>
      </w:r>
      <w:proofErr w:type="spellEnd"/>
      <w:r>
        <w:t>.</w:t>
      </w:r>
    </w:p>
    <w:p w:rsidR="005E11B4" w:rsidRDefault="005E11B4" w:rsidP="005E11B4">
      <w:r>
        <w:t xml:space="preserve">Разработана 64-разрядная модификация программы PARMONC, реализующая параллельный </w:t>
      </w:r>
      <w:proofErr w:type="spellStart"/>
      <w:r>
        <w:t>длиннопериодный</w:t>
      </w:r>
      <w:proofErr w:type="spellEnd"/>
      <w:r>
        <w:t xml:space="preserve"> 128-битный генератор псевдослучайных чисел для универсальных и графических процессоров. Разработанная модификация установлена на кластере НКС-30Т в ССКЦ СО РАН. Проведены исследования по комбинированию </w:t>
      </w:r>
      <w:proofErr w:type="spellStart"/>
      <w:r>
        <w:t>длиннопериодного</w:t>
      </w:r>
      <w:proofErr w:type="spellEnd"/>
      <w:r>
        <w:t xml:space="preserve"> и короткопериодного генераторов псевдослучайных чисел с целью ускорения формирования параллельных потоков псевдослучайных чисел. Разработанные алгоритмы и программы готовы к применению в распределенных вычислительных системах.  </w:t>
      </w:r>
      <w:bookmarkStart w:id="0" w:name="_GoBack"/>
      <w:bookmarkEnd w:id="0"/>
    </w:p>
    <w:sectPr w:rsidR="005E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4"/>
    <w:rsid w:val="0009633F"/>
    <w:rsid w:val="005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6559-AD8C-4517-9E59-C593005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2015-08-17T07:44:00Z</dcterms:created>
  <dcterms:modified xsi:type="dcterms:W3CDTF">2015-08-17T07:47:00Z</dcterms:modified>
</cp:coreProperties>
</file>