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8D" w:rsidRDefault="00B52E8D" w:rsidP="00B52E8D">
      <w:pPr>
        <w:ind w:firstLine="567"/>
        <w:jc w:val="center"/>
        <w:rPr>
          <w:b/>
          <w:bCs/>
        </w:rPr>
      </w:pPr>
      <w:r>
        <w:rPr>
          <w:b/>
          <w:bCs/>
        </w:rPr>
        <w:t>Отчёт -2012</w:t>
      </w:r>
    </w:p>
    <w:p w:rsidR="00B52E8D" w:rsidRDefault="00B52E8D" w:rsidP="00B52E8D">
      <w:pPr>
        <w:ind w:firstLine="567"/>
        <w:rPr>
          <w:b/>
          <w:bCs/>
        </w:rPr>
      </w:pPr>
      <w:r>
        <w:rPr>
          <w:b/>
          <w:bCs/>
        </w:rPr>
        <w:t>ФЦП «Исследования и разработки по приоритетным направлениям развития научно-технологического комплекса России на 2007-2013 годы»</w:t>
      </w:r>
    </w:p>
    <w:p w:rsidR="00B52E8D" w:rsidRDefault="00B52E8D" w:rsidP="00B52E8D">
      <w:pPr>
        <w:ind w:firstLine="567"/>
        <w:rPr>
          <w:b/>
          <w:bCs/>
        </w:rPr>
      </w:pPr>
      <w:bookmarkStart w:id="0" w:name="_GoBack"/>
      <w:proofErr w:type="spellStart"/>
      <w:r>
        <w:rPr>
          <w:b/>
          <w:bCs/>
        </w:rPr>
        <w:t>Госконтракт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07.514.11.4016</w:t>
      </w:r>
      <w:bookmarkEnd w:id="0"/>
      <w:r>
        <w:rPr>
          <w:b/>
          <w:bCs/>
        </w:rPr>
        <w:t xml:space="preserve">  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Руководитель - </w:t>
      </w:r>
      <w:r>
        <w:rPr>
          <w:b/>
          <w:bCs/>
        </w:rPr>
        <w:t>Глинский Б.М.)</w:t>
      </w:r>
      <w:r>
        <w:rPr>
          <w:b/>
          <w:bCs/>
        </w:rPr>
        <w:br/>
      </w:r>
    </w:p>
    <w:p w:rsidR="00B52E8D" w:rsidRPr="00B55EEF" w:rsidRDefault="00B52E8D" w:rsidP="00B52E8D">
      <w:pPr>
        <w:ind w:firstLine="567"/>
        <w:jc w:val="both"/>
        <w:rPr>
          <w:bCs/>
        </w:rPr>
      </w:pPr>
      <w:r w:rsidRPr="00B55EEF">
        <w:rPr>
          <w:bCs/>
        </w:rPr>
        <w:t xml:space="preserve">Разработана система </w:t>
      </w:r>
      <w:proofErr w:type="spellStart"/>
      <w:r w:rsidRPr="00B55EEF">
        <w:rPr>
          <w:bCs/>
        </w:rPr>
        <w:t>мультиагентного</w:t>
      </w:r>
      <w:proofErr w:type="spellEnd"/>
      <w:r w:rsidRPr="00B55EEF">
        <w:rPr>
          <w:bCs/>
        </w:rPr>
        <w:t xml:space="preserve"> моделирования для оценки поведения алгоритмов при их масштабировании на большое количество ядер [1]. Система имитационного моделирования позволяет выявить узкие места в алгоритмах, понять, как их нужно модифицировать, какие параметры алгоритмов необходимо настраивать при масштабировании. Система базируется на </w:t>
      </w:r>
      <w:proofErr w:type="gramStart"/>
      <w:r w:rsidRPr="00B55EEF">
        <w:rPr>
          <w:bCs/>
        </w:rPr>
        <w:t>пакете  AGNES</w:t>
      </w:r>
      <w:proofErr w:type="gramEnd"/>
      <w:r w:rsidRPr="00B55EEF">
        <w:rPr>
          <w:bCs/>
        </w:rPr>
        <w:t xml:space="preserve">, разработанном в лаборатории Моделирования в информационных сетях  и установленном в ЦКП ССКЦ СО РАН. Исследовано поведение двух типов алгоритмов: распределенного статистического моделирования и численного моделирования 3D сейсмических полей. Для распределенного статистического моделирования исходные данные получены с использованием библиотеки PARMONC (лаборатория метод Монте-Карло), предназначенной для использования на современных суперкомпьютерах </w:t>
      </w:r>
      <w:proofErr w:type="spellStart"/>
      <w:r w:rsidRPr="00B55EEF">
        <w:rPr>
          <w:bCs/>
        </w:rPr>
        <w:t>тера</w:t>
      </w:r>
      <w:proofErr w:type="spellEnd"/>
      <w:r w:rsidRPr="00B55EEF">
        <w:rPr>
          <w:bCs/>
        </w:rPr>
        <w:t xml:space="preserve">- и </w:t>
      </w:r>
      <w:proofErr w:type="spellStart"/>
      <w:r w:rsidRPr="00B55EEF">
        <w:rPr>
          <w:bCs/>
        </w:rPr>
        <w:t>петафлопсного</w:t>
      </w:r>
      <w:proofErr w:type="spellEnd"/>
      <w:r w:rsidRPr="00B55EEF">
        <w:rPr>
          <w:bCs/>
        </w:rPr>
        <w:t xml:space="preserve"> уровня, также установленной в ЦКП ССКЦ СО РАН. Для моделирования и расчетов на начальном участке масштабирования использовался кластер НКС-30+GPU.</w:t>
      </w:r>
    </w:p>
    <w:p w:rsidR="00B52E8D" w:rsidRPr="00B55EEF" w:rsidRDefault="00B52E8D" w:rsidP="00B52E8D">
      <w:pPr>
        <w:ind w:firstLine="567"/>
        <w:jc w:val="both"/>
        <w:rPr>
          <w:bCs/>
        </w:rPr>
      </w:pPr>
      <w:r w:rsidRPr="00B55EEF">
        <w:rPr>
          <w:bCs/>
        </w:rPr>
        <w:t xml:space="preserve">Предложена и исследована теоретическая модель системы управления потоком поступающих параллельных заданий и доказана эффективность </w:t>
      </w:r>
      <w:proofErr w:type="gramStart"/>
      <w:r w:rsidRPr="00B55EEF">
        <w:rPr>
          <w:bCs/>
        </w:rPr>
        <w:t xml:space="preserve">использования  </w:t>
      </w:r>
      <w:proofErr w:type="spellStart"/>
      <w:r w:rsidRPr="00B55EEF">
        <w:rPr>
          <w:bCs/>
        </w:rPr>
        <w:t>мультиагентного</w:t>
      </w:r>
      <w:proofErr w:type="spellEnd"/>
      <w:proofErr w:type="gramEnd"/>
      <w:r w:rsidRPr="00B55EEF">
        <w:rPr>
          <w:bCs/>
        </w:rPr>
        <w:t xml:space="preserve"> подхода для создания модели исследуемой системы. Для работы программ-агентов предложен набор алгоритмов планирования и сохранения отказоустойчивости. Программы-агенты реализованы в </w:t>
      </w:r>
      <w:proofErr w:type="spellStart"/>
      <w:r w:rsidRPr="00B55EEF">
        <w:rPr>
          <w:bCs/>
        </w:rPr>
        <w:t>мультиагентной</w:t>
      </w:r>
      <w:proofErr w:type="spellEnd"/>
      <w:r w:rsidRPr="00B55EEF">
        <w:rPr>
          <w:bCs/>
        </w:rPr>
        <w:t xml:space="preserve"> системе AGNES, разработанной в </w:t>
      </w:r>
      <w:proofErr w:type="spellStart"/>
      <w:r w:rsidRPr="00B55EEF">
        <w:rPr>
          <w:bCs/>
        </w:rPr>
        <w:t>ИВМиМГ</w:t>
      </w:r>
      <w:proofErr w:type="spellEnd"/>
      <w:r w:rsidRPr="00B55EEF">
        <w:rPr>
          <w:bCs/>
        </w:rPr>
        <w:t xml:space="preserve"> СО РАН, а также создана библиотека программных агентов, позволяющая использовать любую конфигурацию агентов и исследовать алгоритмы и методы, для поиска наиболее эффективного сочетания. </w:t>
      </w:r>
    </w:p>
    <w:p w:rsidR="00B52E8D" w:rsidRPr="00B55EEF" w:rsidRDefault="00B52E8D" w:rsidP="00B52E8D">
      <w:pPr>
        <w:ind w:firstLine="567"/>
        <w:jc w:val="both"/>
        <w:rPr>
          <w:bCs/>
        </w:rPr>
      </w:pPr>
      <w:r w:rsidRPr="00B55EEF">
        <w:rPr>
          <w:bCs/>
        </w:rPr>
        <w:t>В отличие от существующих и разрабатываемых моделей таких систем, в предложенной модели моделируется процесс оперативного принятия решений (управления), что позволяет исследовать и впоследствии создать систему «живо» реагирующую на внешние и внутренние воздействия и способную в процессе эксплуатации обучаться.</w:t>
      </w:r>
    </w:p>
    <w:p w:rsidR="00B52E8D" w:rsidRPr="00B55EEF" w:rsidRDefault="00B52E8D" w:rsidP="00B52E8D">
      <w:pPr>
        <w:ind w:firstLine="567"/>
        <w:jc w:val="both"/>
        <w:rPr>
          <w:bCs/>
        </w:rPr>
      </w:pPr>
      <w:r w:rsidRPr="00B55EEF">
        <w:rPr>
          <w:bCs/>
        </w:rPr>
        <w:t xml:space="preserve">Начаты работы по реализации на гибридных </w:t>
      </w:r>
      <w:proofErr w:type="spellStart"/>
      <w:r w:rsidRPr="00B55EEF">
        <w:rPr>
          <w:bCs/>
        </w:rPr>
        <w:t>супер-ЭВМ</w:t>
      </w:r>
      <w:proofErr w:type="spellEnd"/>
      <w:r w:rsidRPr="00B55EEF">
        <w:rPr>
          <w:bCs/>
        </w:rPr>
        <w:t xml:space="preserve"> алгоритмов решения прямых задач химической кинетики большой размерности.</w:t>
      </w:r>
    </w:p>
    <w:p w:rsidR="0009633F" w:rsidRDefault="0009633F"/>
    <w:sectPr w:rsidR="000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D"/>
    <w:rsid w:val="0009633F"/>
    <w:rsid w:val="00B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59ED-5EA2-412B-BDBE-BD795D1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2015-08-17T07:55:00Z</dcterms:created>
  <dcterms:modified xsi:type="dcterms:W3CDTF">2015-08-17T07:58:00Z</dcterms:modified>
</cp:coreProperties>
</file>