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2F" w:rsidRPr="0077592F" w:rsidRDefault="001D5F58" w:rsidP="0077592F">
      <w:pPr>
        <w:ind w:firstLine="0"/>
        <w:jc w:val="center"/>
        <w:rPr>
          <w:rFonts w:eastAsia="Times New Roman" w:cs="Times New Roman"/>
          <w:b/>
          <w:bCs/>
          <w:color w:val="1B7EC4"/>
          <w:sz w:val="24"/>
          <w:szCs w:val="24"/>
          <w:lang w:eastAsia="ru-RU"/>
        </w:rPr>
      </w:pPr>
      <w:r w:rsidRPr="0077592F">
        <w:rPr>
          <w:rFonts w:eastAsia="Times New Roman" w:cs="Times New Roman"/>
          <w:b/>
          <w:bCs/>
          <w:color w:val="1B7EC4"/>
          <w:sz w:val="24"/>
          <w:szCs w:val="24"/>
          <w:lang w:eastAsia="ru-RU"/>
        </w:rPr>
        <w:fldChar w:fldCharType="begin"/>
      </w:r>
      <w:r w:rsidR="0077592F" w:rsidRPr="0077592F">
        <w:rPr>
          <w:rFonts w:eastAsia="Times New Roman" w:cs="Times New Roman"/>
          <w:b/>
          <w:bCs/>
          <w:color w:val="1B7EC4"/>
          <w:sz w:val="24"/>
          <w:szCs w:val="24"/>
          <w:lang w:eastAsia="ru-RU"/>
        </w:rPr>
        <w:instrText xml:space="preserve"> HYPERLINK "https://kias.rfbr.ru/application.aspx?id=11584734&amp;forms" \l "1398808" </w:instrText>
      </w:r>
      <w:r w:rsidRPr="0077592F">
        <w:rPr>
          <w:rFonts w:eastAsia="Times New Roman" w:cs="Times New Roman"/>
          <w:b/>
          <w:bCs/>
          <w:color w:val="1B7EC4"/>
          <w:sz w:val="24"/>
          <w:szCs w:val="24"/>
          <w:lang w:eastAsia="ru-RU"/>
        </w:rPr>
        <w:fldChar w:fldCharType="separate"/>
      </w:r>
      <w:r w:rsidR="00EE42DF">
        <w:rPr>
          <w:rFonts w:eastAsia="Times New Roman" w:cs="Times New Roman"/>
          <w:b/>
          <w:bCs/>
          <w:color w:val="1B7EC4"/>
          <w:sz w:val="24"/>
          <w:szCs w:val="24"/>
          <w:lang w:eastAsia="ru-RU"/>
        </w:rPr>
        <w:t>Результаты по</w:t>
      </w:r>
      <w:r w:rsidR="0077592F" w:rsidRPr="0077592F">
        <w:rPr>
          <w:rFonts w:eastAsia="Times New Roman" w:cs="Times New Roman"/>
          <w:b/>
          <w:bCs/>
          <w:color w:val="1B7EC4"/>
          <w:sz w:val="24"/>
          <w:szCs w:val="24"/>
          <w:lang w:eastAsia="ru-RU"/>
        </w:rPr>
        <w:t xml:space="preserve"> проект</w:t>
      </w:r>
      <w:r w:rsidR="00EE42DF">
        <w:rPr>
          <w:rFonts w:eastAsia="Times New Roman" w:cs="Times New Roman"/>
          <w:b/>
          <w:bCs/>
          <w:color w:val="1B7EC4"/>
          <w:sz w:val="24"/>
          <w:szCs w:val="24"/>
          <w:lang w:eastAsia="ru-RU"/>
        </w:rPr>
        <w:t>у</w:t>
      </w:r>
      <w:r w:rsidRPr="0077592F">
        <w:rPr>
          <w:rFonts w:eastAsia="Times New Roman" w:cs="Times New Roman"/>
          <w:b/>
          <w:bCs/>
          <w:color w:val="1B7EC4"/>
          <w:sz w:val="24"/>
          <w:szCs w:val="24"/>
          <w:lang w:eastAsia="ru-RU"/>
        </w:rPr>
        <w:fldChar w:fldCharType="end"/>
      </w:r>
      <w:r w:rsidR="0077592F" w:rsidRPr="0077592F">
        <w:rPr>
          <w:rFonts w:eastAsia="Times New Roman" w:cs="Times New Roman"/>
          <w:b/>
          <w:bCs/>
          <w:color w:val="1B7EC4"/>
          <w:sz w:val="24"/>
          <w:szCs w:val="24"/>
          <w:lang w:eastAsia="ru-RU"/>
        </w:rPr>
        <w:t xml:space="preserve"> РФФИ № 15-07-10120-к</w:t>
      </w:r>
    </w:p>
    <w:p w:rsidR="0077592F" w:rsidRPr="0077592F" w:rsidRDefault="0077592F" w:rsidP="0077592F">
      <w:pPr>
        <w:ind w:firstLine="0"/>
        <w:jc w:val="center"/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</w:pPr>
    </w:p>
    <w:tbl>
      <w:tblPr>
        <w:tblW w:w="10348" w:type="dxa"/>
        <w:tblInd w:w="262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77592F" w:rsidRPr="0077592F" w:rsidTr="0077592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7592F" w:rsidRPr="0077592F" w:rsidRDefault="0077592F" w:rsidP="0077592F">
            <w:pPr>
              <w:ind w:firstLine="0"/>
              <w:jc w:val="left"/>
              <w:rPr>
                <w:rFonts w:eastAsia="Times New Roman" w:cs="Times New Roman"/>
                <w:color w:val="888888"/>
                <w:sz w:val="24"/>
                <w:szCs w:val="24"/>
                <w:lang w:eastAsia="ru-RU"/>
              </w:rPr>
            </w:pPr>
            <w:r w:rsidRPr="0077592F">
              <w:rPr>
                <w:rFonts w:eastAsia="Times New Roman" w:cs="Times New Roman"/>
                <w:b/>
                <w:bCs/>
                <w:color w:val="1B7EC4"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77592F" w:rsidRPr="009A6C8A" w:rsidTr="0077592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7592F" w:rsidRPr="0077592F" w:rsidRDefault="0077592F" w:rsidP="009A6C8A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592F"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Научный проект проведения экспериментального изучения процессов распространения и лучевого приема инфразвука с помощью лазерной измерительной линии и сейсмического вибратора.</w:t>
            </w:r>
          </w:p>
        </w:tc>
      </w:tr>
      <w:tr w:rsidR="0077592F" w:rsidRPr="0077592F" w:rsidTr="0077592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7592F" w:rsidRPr="0077592F" w:rsidRDefault="0077592F" w:rsidP="0077592F">
            <w:pPr>
              <w:ind w:firstLine="0"/>
              <w:jc w:val="left"/>
              <w:rPr>
                <w:rFonts w:eastAsia="Times New Roman" w:cs="Times New Roman"/>
                <w:color w:val="888888"/>
                <w:sz w:val="24"/>
                <w:szCs w:val="24"/>
                <w:lang w:eastAsia="ru-RU"/>
              </w:rPr>
            </w:pPr>
            <w:r w:rsidRPr="0077592F">
              <w:rPr>
                <w:rFonts w:eastAsia="Times New Roman" w:cs="Times New Roman"/>
                <w:b/>
                <w:bCs/>
                <w:color w:val="1B7EC4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77592F" w:rsidRPr="0077592F" w:rsidTr="0077592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7592F" w:rsidRPr="0077592F" w:rsidRDefault="0077592F" w:rsidP="0077592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Хайретдинов Марат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Саматович</w:t>
            </w:r>
            <w:proofErr w:type="spellEnd"/>
          </w:p>
        </w:tc>
      </w:tr>
      <w:tr w:rsidR="0077592F" w:rsidRPr="0077592F" w:rsidTr="0077592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7592F" w:rsidRPr="00EE42DF" w:rsidRDefault="00EE42DF" w:rsidP="00EE42D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соответствии с предусмотренным на 2015 г. планом работ решены следующие задачи: совместно с Институтом лазерной физики СО РАН создан макет лазерно-информационной системы излучения, регистрации и обработки акустических колебаний сейсмических вибраторов с использованием лазерной измерительной линии.</w:t>
            </w:r>
            <w:proofErr w:type="gramEnd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Проведены лабораторные эксперименты с целью </w:t>
            </w:r>
            <w:proofErr w:type="gramStart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моделирования процессов преобразования акустических колебаний</w:t>
            </w:r>
            <w:proofErr w:type="gramEnd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от низкочастотных излучателей в параметры измерительных световых волн. Оценены характеристики волнового преобразования, уточнена его численная модель. Разработана методика  проведения экспериментальных работ, и проведены натурные эксперименты в республике Горный Алтай и на </w:t>
            </w:r>
            <w:proofErr w:type="spellStart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Быстровском</w:t>
            </w:r>
            <w:proofErr w:type="spellEnd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полигоне по регистрации </w:t>
            </w:r>
            <w:proofErr w:type="spellStart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инфранизкочастотных</w:t>
            </w:r>
            <w:proofErr w:type="spellEnd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колебаний от сейсмического вибратора ЦВ-40 с помощью акустических систем и приемной лазерной измерительной линии. Оценены параметры процессов взаимодействия внешних акустических и световых измерительных волн. Получены оценки эффективности алгоритмов и программ лучевого приема акустических колебаний от вибратора. Проанализировано влияние </w:t>
            </w:r>
            <w:proofErr w:type="spellStart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метеофакторов</w:t>
            </w:r>
            <w:proofErr w:type="spellEnd"/>
            <w:r w:rsidRPr="00EE42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состояния дневной поверхности Земли на распространение акустических волн.</w:t>
            </w:r>
          </w:p>
        </w:tc>
      </w:tr>
    </w:tbl>
    <w:p w:rsidR="00E233E3" w:rsidRPr="0077592F" w:rsidRDefault="00E233E3" w:rsidP="0077592F">
      <w:pPr>
        <w:ind w:firstLine="0"/>
        <w:rPr>
          <w:rFonts w:cs="Times New Roman"/>
          <w:sz w:val="24"/>
          <w:szCs w:val="24"/>
        </w:rPr>
      </w:pPr>
    </w:p>
    <w:sectPr w:rsidR="00E233E3" w:rsidRPr="0077592F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592F"/>
    <w:rsid w:val="00150503"/>
    <w:rsid w:val="001D5F58"/>
    <w:rsid w:val="002E1AFB"/>
    <w:rsid w:val="004518D9"/>
    <w:rsid w:val="00501B5A"/>
    <w:rsid w:val="0077592F"/>
    <w:rsid w:val="007E2711"/>
    <w:rsid w:val="00872DAE"/>
    <w:rsid w:val="008C22D9"/>
    <w:rsid w:val="009A6C8A"/>
    <w:rsid w:val="00B43712"/>
    <w:rsid w:val="00CA5BCE"/>
    <w:rsid w:val="00CD2746"/>
    <w:rsid w:val="00D5067F"/>
    <w:rsid w:val="00E233E3"/>
    <w:rsid w:val="00E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2</cp:revision>
  <dcterms:created xsi:type="dcterms:W3CDTF">2016-03-28T05:40:00Z</dcterms:created>
  <dcterms:modified xsi:type="dcterms:W3CDTF">2016-03-28T05:40:00Z</dcterms:modified>
</cp:coreProperties>
</file>